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6CD" w:rsidRPr="00A356CD" w:rsidRDefault="00A356CD" w:rsidP="00A356CD">
      <w:pPr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A356CD">
        <w:rPr>
          <w:rFonts w:ascii="Times New Roman" w:hAnsi="Times New Roman"/>
          <w:sz w:val="24"/>
        </w:rPr>
        <w:t xml:space="preserve">Приложение к решению </w:t>
      </w:r>
    </w:p>
    <w:p w:rsidR="00A356CD" w:rsidRPr="00A356CD" w:rsidRDefault="00A356CD" w:rsidP="00A356CD">
      <w:pPr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A356CD">
        <w:rPr>
          <w:rFonts w:ascii="Times New Roman" w:hAnsi="Times New Roman"/>
          <w:sz w:val="24"/>
        </w:rPr>
        <w:t>Совета депутатов</w:t>
      </w:r>
    </w:p>
    <w:p w:rsidR="00A356CD" w:rsidRPr="00A356CD" w:rsidRDefault="00A356CD" w:rsidP="00A356CD">
      <w:pPr>
        <w:ind w:firstLine="708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 w:rsidRPr="00A356CD">
        <w:rPr>
          <w:rFonts w:ascii="Times New Roman" w:hAnsi="Times New Roman"/>
          <w:sz w:val="24"/>
        </w:rPr>
        <w:t xml:space="preserve">т </w:t>
      </w:r>
      <w:r w:rsidR="00DA45F0">
        <w:rPr>
          <w:rFonts w:ascii="Times New Roman" w:hAnsi="Times New Roman"/>
          <w:sz w:val="24"/>
        </w:rPr>
        <w:t xml:space="preserve">29.03.2016 </w:t>
      </w:r>
      <w:r w:rsidRPr="00A356CD">
        <w:rPr>
          <w:rFonts w:ascii="Times New Roman" w:hAnsi="Times New Roman"/>
          <w:sz w:val="24"/>
        </w:rPr>
        <w:t xml:space="preserve">№ </w:t>
      </w:r>
      <w:r w:rsidR="00DA45F0">
        <w:rPr>
          <w:rFonts w:ascii="Times New Roman" w:hAnsi="Times New Roman"/>
          <w:sz w:val="24"/>
        </w:rPr>
        <w:t>13</w:t>
      </w:r>
    </w:p>
    <w:p w:rsidR="00EA26D6" w:rsidRPr="00A356CD" w:rsidRDefault="00EA26D6" w:rsidP="00A356CD">
      <w:pPr>
        <w:ind w:firstLine="708"/>
        <w:jc w:val="center"/>
        <w:rPr>
          <w:rFonts w:ascii="Times New Roman" w:hAnsi="Times New Roman"/>
          <w:b/>
          <w:sz w:val="24"/>
        </w:rPr>
      </w:pPr>
      <w:r w:rsidRPr="00A356CD">
        <w:rPr>
          <w:rFonts w:ascii="Times New Roman" w:hAnsi="Times New Roman"/>
          <w:b/>
          <w:sz w:val="24"/>
        </w:rPr>
        <w:t xml:space="preserve">Отчет главы городского поселения Талинка, администрации городского поселения Талинка </w:t>
      </w:r>
      <w:r w:rsidR="00A356CD" w:rsidRPr="00A356CD">
        <w:rPr>
          <w:rFonts w:ascii="Times New Roman" w:hAnsi="Times New Roman"/>
          <w:b/>
          <w:sz w:val="24"/>
        </w:rPr>
        <w:t>за 2015год</w:t>
      </w:r>
    </w:p>
    <w:p w:rsidR="00EA26D6" w:rsidRDefault="00EA26D6" w:rsidP="008C39A6">
      <w:pPr>
        <w:ind w:firstLine="708"/>
        <w:jc w:val="both"/>
        <w:rPr>
          <w:rFonts w:ascii="Times New Roman" w:hAnsi="Times New Roman"/>
          <w:sz w:val="24"/>
        </w:rPr>
      </w:pPr>
    </w:p>
    <w:p w:rsidR="008C39A6" w:rsidRDefault="00A972C2" w:rsidP="008C39A6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Уважаемые земляки, жители городского поселения Талинка, вашему вниманию был только что представлен отчет об исполнении </w:t>
      </w:r>
      <w:r w:rsidR="00174E1A">
        <w:rPr>
          <w:rFonts w:ascii="Times New Roman" w:hAnsi="Times New Roman"/>
          <w:sz w:val="24"/>
        </w:rPr>
        <w:t xml:space="preserve">бюджета </w:t>
      </w:r>
      <w:r w:rsidR="006B415D">
        <w:rPr>
          <w:rFonts w:ascii="Times New Roman" w:hAnsi="Times New Roman"/>
          <w:sz w:val="24"/>
        </w:rPr>
        <w:t xml:space="preserve">поселения за 2015 г., в котором </w:t>
      </w:r>
      <w:r w:rsidR="004402FC">
        <w:rPr>
          <w:rFonts w:ascii="Times New Roman" w:hAnsi="Times New Roman"/>
          <w:sz w:val="24"/>
        </w:rPr>
        <w:t xml:space="preserve">подробно было </w:t>
      </w:r>
      <w:proofErr w:type="gramStart"/>
      <w:r w:rsidR="004402FC">
        <w:rPr>
          <w:rFonts w:ascii="Times New Roman" w:hAnsi="Times New Roman"/>
          <w:sz w:val="24"/>
        </w:rPr>
        <w:t xml:space="preserve">изложено,  </w:t>
      </w:r>
      <w:r w:rsidR="00582640">
        <w:rPr>
          <w:rFonts w:ascii="Times New Roman" w:hAnsi="Times New Roman"/>
          <w:sz w:val="24"/>
        </w:rPr>
        <w:t>на</w:t>
      </w:r>
      <w:proofErr w:type="gramEnd"/>
      <w:r w:rsidR="00582640">
        <w:rPr>
          <w:rFonts w:ascii="Times New Roman" w:hAnsi="Times New Roman"/>
          <w:sz w:val="24"/>
        </w:rPr>
        <w:t xml:space="preserve"> какие цели были потрачены бюджетные средства, каких результатов удалось достичь. </w:t>
      </w:r>
      <w:r w:rsidR="003041F6">
        <w:rPr>
          <w:rFonts w:ascii="Times New Roman" w:hAnsi="Times New Roman"/>
          <w:sz w:val="24"/>
        </w:rPr>
        <w:t xml:space="preserve">Мне бы хотелось в своем отчете о проделанной работе за 2015 год, </w:t>
      </w:r>
      <w:r w:rsidR="00703AB4">
        <w:rPr>
          <w:rFonts w:ascii="Times New Roman" w:hAnsi="Times New Roman"/>
          <w:sz w:val="24"/>
        </w:rPr>
        <w:t xml:space="preserve">остановиться на </w:t>
      </w:r>
      <w:r w:rsidR="009669E0">
        <w:rPr>
          <w:rFonts w:ascii="Times New Roman" w:hAnsi="Times New Roman"/>
          <w:sz w:val="24"/>
        </w:rPr>
        <w:t>п</w:t>
      </w:r>
      <w:r w:rsidR="00716B47">
        <w:rPr>
          <w:rFonts w:ascii="Times New Roman" w:hAnsi="Times New Roman"/>
          <w:sz w:val="24"/>
        </w:rPr>
        <w:t xml:space="preserve">роблемах, </w:t>
      </w:r>
      <w:r w:rsidR="00703AB4">
        <w:rPr>
          <w:rFonts w:ascii="Times New Roman" w:hAnsi="Times New Roman"/>
          <w:sz w:val="24"/>
        </w:rPr>
        <w:t xml:space="preserve"> которые </w:t>
      </w:r>
      <w:r w:rsidR="00716B47">
        <w:rPr>
          <w:rFonts w:ascii="Times New Roman" w:hAnsi="Times New Roman"/>
          <w:sz w:val="24"/>
        </w:rPr>
        <w:t xml:space="preserve">являются наиболее острыми, вызывают </w:t>
      </w:r>
      <w:r w:rsidR="00703AB4">
        <w:rPr>
          <w:rFonts w:ascii="Times New Roman" w:hAnsi="Times New Roman"/>
          <w:sz w:val="24"/>
        </w:rPr>
        <w:t xml:space="preserve">больше всего </w:t>
      </w:r>
      <w:r w:rsidR="00716B47">
        <w:rPr>
          <w:rFonts w:ascii="Times New Roman" w:hAnsi="Times New Roman"/>
          <w:sz w:val="24"/>
        </w:rPr>
        <w:t>вопросов</w:t>
      </w:r>
      <w:r w:rsidR="00F56B30">
        <w:rPr>
          <w:rFonts w:ascii="Times New Roman" w:hAnsi="Times New Roman"/>
          <w:sz w:val="24"/>
        </w:rPr>
        <w:t xml:space="preserve"> у населения</w:t>
      </w:r>
      <w:r w:rsidR="00716B47">
        <w:rPr>
          <w:rFonts w:ascii="Times New Roman" w:hAnsi="Times New Roman"/>
          <w:sz w:val="24"/>
        </w:rPr>
        <w:t>, проинформировать</w:t>
      </w:r>
      <w:r w:rsidR="00BF7CD0">
        <w:rPr>
          <w:rFonts w:ascii="Times New Roman" w:hAnsi="Times New Roman"/>
          <w:sz w:val="24"/>
        </w:rPr>
        <w:t>,</w:t>
      </w:r>
      <w:r w:rsidR="00716B47">
        <w:rPr>
          <w:rFonts w:ascii="Times New Roman" w:hAnsi="Times New Roman"/>
          <w:sz w:val="24"/>
        </w:rPr>
        <w:t xml:space="preserve"> каких результатов в их решении нам уже удалось достичь и что необходимо сделать. </w:t>
      </w:r>
      <w:r w:rsidR="00604D57">
        <w:rPr>
          <w:rFonts w:ascii="Times New Roman" w:hAnsi="Times New Roman"/>
          <w:sz w:val="24"/>
        </w:rPr>
        <w:t>Понятно, что имеется в</w:t>
      </w:r>
      <w:r w:rsidR="009669E0">
        <w:rPr>
          <w:rFonts w:ascii="Times New Roman" w:hAnsi="Times New Roman"/>
          <w:sz w:val="24"/>
        </w:rPr>
        <w:t xml:space="preserve"> </w:t>
      </w:r>
      <w:r w:rsidR="00604D57">
        <w:rPr>
          <w:rFonts w:ascii="Times New Roman" w:hAnsi="Times New Roman"/>
          <w:sz w:val="24"/>
        </w:rPr>
        <w:t xml:space="preserve">виду не только, что сделано и будет выполнено мной лично, но </w:t>
      </w:r>
      <w:r w:rsidR="00BF7CD0">
        <w:rPr>
          <w:rFonts w:ascii="Times New Roman" w:hAnsi="Times New Roman"/>
          <w:sz w:val="24"/>
        </w:rPr>
        <w:t xml:space="preserve">и работа коллектива специалистов администрации. Также </w:t>
      </w:r>
      <w:r w:rsidR="00D26B53">
        <w:rPr>
          <w:rFonts w:ascii="Times New Roman" w:hAnsi="Times New Roman"/>
          <w:sz w:val="24"/>
        </w:rPr>
        <w:t xml:space="preserve">считаю необходимым </w:t>
      </w:r>
      <w:r w:rsidR="00BF7CD0">
        <w:rPr>
          <w:rFonts w:ascii="Times New Roman" w:hAnsi="Times New Roman"/>
          <w:sz w:val="24"/>
        </w:rPr>
        <w:t xml:space="preserve">обратить ваше </w:t>
      </w:r>
      <w:r w:rsidR="009669E0">
        <w:rPr>
          <w:rFonts w:ascii="Times New Roman" w:hAnsi="Times New Roman"/>
          <w:sz w:val="24"/>
        </w:rPr>
        <w:t>внимание</w:t>
      </w:r>
      <w:r w:rsidR="00D26B53">
        <w:rPr>
          <w:rFonts w:ascii="Times New Roman" w:hAnsi="Times New Roman"/>
          <w:sz w:val="24"/>
        </w:rPr>
        <w:t>,</w:t>
      </w:r>
      <w:r w:rsidR="009669E0">
        <w:rPr>
          <w:rFonts w:ascii="Times New Roman" w:hAnsi="Times New Roman"/>
          <w:sz w:val="24"/>
        </w:rPr>
        <w:t xml:space="preserve"> что </w:t>
      </w:r>
      <w:r w:rsidR="00D26B53">
        <w:rPr>
          <w:rFonts w:ascii="Times New Roman" w:hAnsi="Times New Roman"/>
          <w:sz w:val="24"/>
        </w:rPr>
        <w:t xml:space="preserve">все </w:t>
      </w:r>
      <w:r w:rsidR="00A446E3">
        <w:rPr>
          <w:rFonts w:ascii="Times New Roman" w:hAnsi="Times New Roman"/>
          <w:sz w:val="24"/>
        </w:rPr>
        <w:t xml:space="preserve">решения по </w:t>
      </w:r>
      <w:r w:rsidR="00D26B53">
        <w:rPr>
          <w:rFonts w:ascii="Times New Roman" w:hAnsi="Times New Roman"/>
          <w:sz w:val="24"/>
        </w:rPr>
        <w:t>вопрос</w:t>
      </w:r>
      <w:r w:rsidR="00A446E3">
        <w:rPr>
          <w:rFonts w:ascii="Times New Roman" w:hAnsi="Times New Roman"/>
          <w:sz w:val="24"/>
        </w:rPr>
        <w:t>ам</w:t>
      </w:r>
      <w:r w:rsidR="00D26B53">
        <w:rPr>
          <w:rFonts w:ascii="Times New Roman" w:hAnsi="Times New Roman"/>
          <w:sz w:val="24"/>
        </w:rPr>
        <w:t xml:space="preserve"> жизнедеятельности, использования бюджетных средств</w:t>
      </w:r>
      <w:r w:rsidR="00A446E3">
        <w:rPr>
          <w:rFonts w:ascii="Times New Roman" w:hAnsi="Times New Roman"/>
          <w:sz w:val="24"/>
        </w:rPr>
        <w:t>, принимаются д</w:t>
      </w:r>
      <w:r w:rsidR="00D26B53">
        <w:rPr>
          <w:rFonts w:ascii="Times New Roman" w:hAnsi="Times New Roman"/>
          <w:sz w:val="24"/>
        </w:rPr>
        <w:t xml:space="preserve">епутатами Совета поселения </w:t>
      </w:r>
      <w:r w:rsidR="00A446E3">
        <w:rPr>
          <w:rFonts w:ascii="Times New Roman" w:hAnsi="Times New Roman"/>
          <w:sz w:val="24"/>
        </w:rPr>
        <w:t xml:space="preserve">после рассмотрения проектов нормативных правовых актов, одобренных профильными комиссиями Совета и рекомендованными  к принятию органами прокуратуры. </w:t>
      </w:r>
      <w:r w:rsidR="008C39A6">
        <w:rPr>
          <w:rFonts w:ascii="Times New Roman" w:hAnsi="Times New Roman"/>
          <w:b/>
          <w:sz w:val="24"/>
        </w:rPr>
        <w:t xml:space="preserve">Деятельности органов местного самоуправления </w:t>
      </w:r>
      <w:r w:rsidR="008C39A6">
        <w:rPr>
          <w:rFonts w:ascii="Times New Roman" w:hAnsi="Times New Roman"/>
          <w:sz w:val="24"/>
        </w:rPr>
        <w:t xml:space="preserve">городского поселения Талинка, моя, как главы поселения, осуществляется на основе прогнозного планирования социально – экономического развития и анализа выполнения планов. Планирование социально – экономического развития поселения предполагает определение основных мероприятий, при осуществлении которых задействованы </w:t>
      </w:r>
      <w:bookmarkStart w:id="0" w:name="_GoBack"/>
      <w:bookmarkEnd w:id="0"/>
      <w:r w:rsidR="008C39A6">
        <w:rPr>
          <w:rFonts w:ascii="Times New Roman" w:hAnsi="Times New Roman"/>
          <w:sz w:val="24"/>
        </w:rPr>
        <w:t xml:space="preserve">полномочия не только поселенческого уровня, но также муниципального района и государственные. Тем не менее, сроки выполнения и достижение конечного результата, эффективность использования бюджетных средств, являются основными показателями для населения </w:t>
      </w:r>
      <w:r w:rsidR="008C39A6" w:rsidRPr="008C39A6">
        <w:rPr>
          <w:rFonts w:ascii="Times New Roman" w:hAnsi="Times New Roman"/>
          <w:b/>
          <w:sz w:val="24"/>
        </w:rPr>
        <w:t>и  формируют уровень доверия к администрации поселения</w:t>
      </w:r>
      <w:r w:rsidR="008C39A6">
        <w:rPr>
          <w:rFonts w:ascii="Times New Roman" w:hAnsi="Times New Roman"/>
          <w:b/>
          <w:sz w:val="24"/>
        </w:rPr>
        <w:t xml:space="preserve">, </w:t>
      </w:r>
      <w:r w:rsidR="008C39A6" w:rsidRPr="008C39A6">
        <w:rPr>
          <w:rFonts w:ascii="Times New Roman" w:hAnsi="Times New Roman"/>
          <w:b/>
          <w:sz w:val="24"/>
        </w:rPr>
        <w:t>Совету депутатов</w:t>
      </w:r>
      <w:r w:rsidR="008C39A6">
        <w:rPr>
          <w:rFonts w:ascii="Times New Roman" w:hAnsi="Times New Roman"/>
          <w:b/>
          <w:sz w:val="24"/>
        </w:rPr>
        <w:t xml:space="preserve"> и ко мне, как главе муниципального образования. </w:t>
      </w:r>
      <w:r w:rsidR="008C39A6">
        <w:rPr>
          <w:rFonts w:ascii="Times New Roman" w:hAnsi="Times New Roman"/>
          <w:sz w:val="24"/>
        </w:rPr>
        <w:t xml:space="preserve"> К таковым относятся жилищное строительство, реконструкция и модернизация объектов ЖКХ, транспортная и социальная инфраструктура. Обеспечение качественными и доступными медицинскими  услугами, создание комфортных условий для развития предпринимательства, прежде всего, имеется в виду,  создание новых производств и видов деятельности, с этой целью -   работа по привлечению на территорию инвесторов. Наличие рабочих мест с достойной оплатой труда, что, в конечном итоге, определяет перспективы: будущее – в развитии, а не в постепенном превращении в «территорию </w:t>
      </w:r>
      <w:proofErr w:type="spellStart"/>
      <w:r w:rsidR="008C39A6">
        <w:rPr>
          <w:rFonts w:ascii="Times New Roman" w:hAnsi="Times New Roman"/>
          <w:sz w:val="24"/>
        </w:rPr>
        <w:t>доживания</w:t>
      </w:r>
      <w:proofErr w:type="spellEnd"/>
      <w:r w:rsidR="008C39A6">
        <w:rPr>
          <w:rFonts w:ascii="Times New Roman" w:hAnsi="Times New Roman"/>
          <w:sz w:val="24"/>
        </w:rPr>
        <w:t>».</w:t>
      </w:r>
    </w:p>
    <w:p w:rsidR="008C39A6" w:rsidRPr="00C24539" w:rsidRDefault="008C39A6" w:rsidP="008C39A6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A143F">
        <w:rPr>
          <w:rFonts w:ascii="Times New Roman" w:hAnsi="Times New Roman"/>
          <w:b/>
          <w:sz w:val="24"/>
        </w:rPr>
        <w:t xml:space="preserve">- прежде всего – </w:t>
      </w:r>
      <w:r>
        <w:rPr>
          <w:rFonts w:ascii="Times New Roman" w:hAnsi="Times New Roman"/>
          <w:b/>
          <w:sz w:val="24"/>
        </w:rPr>
        <w:t xml:space="preserve">проблема </w:t>
      </w:r>
      <w:r w:rsidRPr="009A143F">
        <w:rPr>
          <w:rFonts w:ascii="Times New Roman" w:hAnsi="Times New Roman"/>
          <w:b/>
          <w:sz w:val="24"/>
        </w:rPr>
        <w:t>занятост</w:t>
      </w:r>
      <w:r>
        <w:rPr>
          <w:rFonts w:ascii="Times New Roman" w:hAnsi="Times New Roman"/>
          <w:b/>
          <w:sz w:val="24"/>
        </w:rPr>
        <w:t>и</w:t>
      </w:r>
      <w:r w:rsidRPr="009A143F">
        <w:rPr>
          <w:rFonts w:ascii="Times New Roman" w:hAnsi="Times New Roman"/>
          <w:b/>
          <w:sz w:val="24"/>
        </w:rPr>
        <w:t xml:space="preserve"> населения, наличие рабочих мест с достойной оплатой труда в границах муниципального образования, или в пределах дневной доступности от постоянного места жи</w:t>
      </w:r>
      <w:r>
        <w:rPr>
          <w:rFonts w:ascii="Times New Roman" w:hAnsi="Times New Roman"/>
          <w:b/>
          <w:sz w:val="24"/>
        </w:rPr>
        <w:t>тельства.</w:t>
      </w:r>
      <w:r>
        <w:rPr>
          <w:rFonts w:ascii="Times New Roman" w:hAnsi="Times New Roman"/>
          <w:sz w:val="24"/>
        </w:rPr>
        <w:t xml:space="preserve"> Не секрет, что Талинский, который создавался и строился нефтяниками как база для освоения месторождений </w:t>
      </w:r>
      <w:proofErr w:type="spellStart"/>
      <w:r>
        <w:rPr>
          <w:rFonts w:ascii="Times New Roman" w:hAnsi="Times New Roman"/>
          <w:sz w:val="24"/>
        </w:rPr>
        <w:t>Красноленинского</w:t>
      </w:r>
      <w:proofErr w:type="spellEnd"/>
      <w:r>
        <w:rPr>
          <w:rFonts w:ascii="Times New Roman" w:hAnsi="Times New Roman"/>
          <w:sz w:val="24"/>
        </w:rPr>
        <w:t xml:space="preserve"> свода, являлся, по сути, </w:t>
      </w:r>
      <w:proofErr w:type="spellStart"/>
      <w:r>
        <w:rPr>
          <w:rFonts w:ascii="Times New Roman" w:hAnsi="Times New Roman"/>
          <w:sz w:val="24"/>
        </w:rPr>
        <w:t>монопоселением</w:t>
      </w:r>
      <w:proofErr w:type="spellEnd"/>
      <w:r>
        <w:rPr>
          <w:rFonts w:ascii="Times New Roman" w:hAnsi="Times New Roman"/>
          <w:sz w:val="24"/>
        </w:rPr>
        <w:t>. НГДУ «</w:t>
      </w:r>
      <w:proofErr w:type="spellStart"/>
      <w:r>
        <w:rPr>
          <w:rFonts w:ascii="Times New Roman" w:hAnsi="Times New Roman"/>
          <w:sz w:val="24"/>
        </w:rPr>
        <w:t>Талинскнефть</w:t>
      </w:r>
      <w:proofErr w:type="spellEnd"/>
      <w:r>
        <w:rPr>
          <w:rFonts w:ascii="Times New Roman" w:hAnsi="Times New Roman"/>
          <w:sz w:val="24"/>
        </w:rPr>
        <w:t xml:space="preserve">», бывшее в свое время градообразующим предприятием,  обеспечивало работой с достаточно высоким и стабильным заработком не только специалистов нефтедобычи, но и сервисных предприятий, а также организаций, которые в настоящее время являются </w:t>
      </w:r>
      <w:proofErr w:type="spellStart"/>
      <w:r>
        <w:rPr>
          <w:rFonts w:ascii="Times New Roman" w:hAnsi="Times New Roman"/>
          <w:sz w:val="24"/>
        </w:rPr>
        <w:lastRenderedPageBreak/>
        <w:t>аутсорсинговыми</w:t>
      </w:r>
      <w:proofErr w:type="spellEnd"/>
      <w:r>
        <w:rPr>
          <w:rFonts w:ascii="Times New Roman" w:hAnsi="Times New Roman"/>
          <w:sz w:val="24"/>
        </w:rPr>
        <w:t xml:space="preserve"> компаниями. В результате многочисленных структурных преобразований после неоднократной смены собственника, ликвидации нефтегазодобывающего управления и изменения подходов к организации производства, работы лишилась значительная часть квалифицированных специалистов, которые в свое время приехали в поселок (ликвидированы управление капитального и цех подземного ремонта скважин, и т.д.)  В настоящее время политика нефтяных компаний на территории присутствия сводится к использованию, в основном, привлеченных работников  вахтовым методом из других регионов, занятость в производстве местного населения сведена к минимуму. Это заставляет людей уезжать, те, кто не имеет такой возможности, устраиваются на работу тем же вахтовым методом в других муниципальных образованиях округа (Сургут, Нижневартовск), субъектах (Ямал, республика САХА (Якутия) и т.д.). Следствием оттока квалифицированных кадров являются негативные миграционные процессы: уменьшение численности населения, </w:t>
      </w:r>
      <w:proofErr w:type="gramStart"/>
      <w:r>
        <w:rPr>
          <w:rFonts w:ascii="Times New Roman" w:hAnsi="Times New Roman"/>
          <w:sz w:val="24"/>
        </w:rPr>
        <w:t>увеличение  доли</w:t>
      </w:r>
      <w:proofErr w:type="gramEnd"/>
      <w:r>
        <w:rPr>
          <w:rFonts w:ascii="Times New Roman" w:hAnsi="Times New Roman"/>
          <w:sz w:val="24"/>
        </w:rPr>
        <w:t xml:space="preserve"> жителей </w:t>
      </w:r>
      <w:proofErr w:type="spellStart"/>
      <w:r>
        <w:rPr>
          <w:rFonts w:ascii="Times New Roman" w:hAnsi="Times New Roman"/>
          <w:sz w:val="24"/>
        </w:rPr>
        <w:t>предпенсионного</w:t>
      </w:r>
      <w:proofErr w:type="spellEnd"/>
      <w:r>
        <w:rPr>
          <w:rFonts w:ascii="Times New Roman" w:hAnsi="Times New Roman"/>
          <w:sz w:val="24"/>
        </w:rPr>
        <w:t xml:space="preserve"> и пожилого возраста по отношению к трудоспособному, отсутствие  у молодежи  установки на возвращение в </w:t>
      </w:r>
      <w:proofErr w:type="spellStart"/>
      <w:r>
        <w:rPr>
          <w:rFonts w:ascii="Times New Roman" w:hAnsi="Times New Roman"/>
          <w:sz w:val="24"/>
        </w:rPr>
        <w:t>Талинку</w:t>
      </w:r>
      <w:proofErr w:type="spellEnd"/>
      <w:r>
        <w:rPr>
          <w:rFonts w:ascii="Times New Roman" w:hAnsi="Times New Roman"/>
          <w:sz w:val="24"/>
        </w:rPr>
        <w:t xml:space="preserve"> после получения профессионального образования, снижение общего интеллектуального уровня. (</w:t>
      </w:r>
      <w:r w:rsidRPr="00F96075">
        <w:rPr>
          <w:rFonts w:ascii="Times New Roman" w:hAnsi="Times New Roman"/>
          <w:b/>
          <w:sz w:val="24"/>
        </w:rPr>
        <w:t>численность постоянно зарегистрированного населения по данным статистики на 01.01.2016 года</w:t>
      </w:r>
      <w:r>
        <w:rPr>
          <w:rFonts w:ascii="Times New Roman" w:hAnsi="Times New Roman"/>
          <w:sz w:val="24"/>
        </w:rPr>
        <w:t xml:space="preserve"> – 3 677 чел, моложе трудоспособного возраста – 943 чел., старше трудоспособного возраста  - 444 чел., трудоспособное население – 2290 чел. Естественный прирост населения за 2015 г. составил 30 чел., миграционный прирост  - 0 чел., снялось с регистрационного учета и убыло - 87 чел.) Кроме того, работа вахтовым методом «на стороне» не способствует заинтересованности к происходящему в поселении, желанию участвовать в судьбе муниципального образования, культивирует психологию «временного» жителя. Отсюда – потребительское отношение по принципу «мне все должны». Не способствует социально-экономическому развитию </w:t>
      </w:r>
      <w:proofErr w:type="spellStart"/>
      <w:proofErr w:type="gramStart"/>
      <w:r>
        <w:rPr>
          <w:rFonts w:ascii="Times New Roman" w:hAnsi="Times New Roman"/>
          <w:sz w:val="24"/>
        </w:rPr>
        <w:t>Талинки</w:t>
      </w:r>
      <w:proofErr w:type="spellEnd"/>
      <w:r>
        <w:rPr>
          <w:rFonts w:ascii="Times New Roman" w:hAnsi="Times New Roman"/>
          <w:sz w:val="24"/>
        </w:rPr>
        <w:t xml:space="preserve">  и</w:t>
      </w:r>
      <w:proofErr w:type="gramEnd"/>
      <w:r>
        <w:rPr>
          <w:rFonts w:ascii="Times New Roman" w:hAnsi="Times New Roman"/>
          <w:sz w:val="24"/>
        </w:rPr>
        <w:t xml:space="preserve"> чехарда с подрядными сервисными организациями, которые слишком часто меняются по  результатам тендеров, проводимых нефтяными компаниями, поэтому не рассчитывают на долговременное присутствие, не занимаются обустройством производственных баз и резервированием рабочих мест. (пример: «Борец – Сервис»</w:t>
      </w:r>
      <w:proofErr w:type="gramStart"/>
      <w:r>
        <w:rPr>
          <w:rFonts w:ascii="Times New Roman" w:hAnsi="Times New Roman"/>
          <w:sz w:val="24"/>
        </w:rPr>
        <w:t>, )</w:t>
      </w:r>
      <w:proofErr w:type="gramEnd"/>
      <w:r>
        <w:rPr>
          <w:rFonts w:ascii="Times New Roman" w:hAnsi="Times New Roman"/>
          <w:sz w:val="24"/>
        </w:rPr>
        <w:t xml:space="preserve">. </w:t>
      </w:r>
      <w:r w:rsidRPr="00331F01">
        <w:rPr>
          <w:rFonts w:ascii="Times New Roman" w:hAnsi="Times New Roman"/>
          <w:b/>
          <w:sz w:val="24"/>
        </w:rPr>
        <w:t xml:space="preserve">Пути </w:t>
      </w:r>
      <w:proofErr w:type="gramStart"/>
      <w:r w:rsidRPr="00331F01">
        <w:rPr>
          <w:rFonts w:ascii="Times New Roman" w:hAnsi="Times New Roman"/>
          <w:b/>
          <w:sz w:val="24"/>
        </w:rPr>
        <w:t xml:space="preserve">решения: 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создание</w:t>
      </w:r>
      <w:proofErr w:type="gramEnd"/>
      <w:r>
        <w:rPr>
          <w:rFonts w:ascii="Times New Roman" w:hAnsi="Times New Roman"/>
          <w:sz w:val="24"/>
        </w:rPr>
        <w:t xml:space="preserve"> новых высокотехнологичных производств, как в ближайшей, так и отдаленной перспективе: глубокая переработка леса с замкнутым производственным циклом, (наличие около границ муниципального образования порядка 250 участков, ), однако не в том виде, когда захламление базы на территории поселения отходами древесины создает пожароопасную ситуацию с тяжелыми последствиями (территория бывшего предприятия Фонда поколений). Имеет смысл в дальнейшем развивать производства, связанные с использованием попутного нефтяного газа (необходима подготовка проектной документации, активное содействие муниципального района и округа), что, в конечном итоге, также  способствует развитию целого ряда производств, поскольку снижает цену на поставляемые ресурсы и тарифы на услуги ЖКХ для населения. Стоит задуматься о создании логистических центров с учетом местоположения поселения в центре автомобильной развязки (Ханты – </w:t>
      </w:r>
      <w:proofErr w:type="spellStart"/>
      <w:r>
        <w:rPr>
          <w:rFonts w:ascii="Times New Roman" w:hAnsi="Times New Roman"/>
          <w:sz w:val="24"/>
        </w:rPr>
        <w:t>Мансийск</w:t>
      </w:r>
      <w:proofErr w:type="spellEnd"/>
      <w:r>
        <w:rPr>
          <w:rFonts w:ascii="Times New Roman" w:hAnsi="Times New Roman"/>
          <w:sz w:val="24"/>
        </w:rPr>
        <w:t xml:space="preserve"> – </w:t>
      </w:r>
      <w:proofErr w:type="spellStart"/>
      <w:proofErr w:type="gramStart"/>
      <w:r>
        <w:rPr>
          <w:rFonts w:ascii="Times New Roman" w:hAnsi="Times New Roman"/>
          <w:sz w:val="24"/>
        </w:rPr>
        <w:t>Нягань</w:t>
      </w:r>
      <w:proofErr w:type="spellEnd"/>
      <w:r>
        <w:rPr>
          <w:rFonts w:ascii="Times New Roman" w:hAnsi="Times New Roman"/>
          <w:sz w:val="24"/>
        </w:rPr>
        <w:t>,  Советский</w:t>
      </w:r>
      <w:proofErr w:type="gram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Югорск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Урай</w:t>
      </w:r>
      <w:proofErr w:type="spellEnd"/>
      <w:r>
        <w:rPr>
          <w:rFonts w:ascii="Times New Roman" w:hAnsi="Times New Roman"/>
          <w:sz w:val="24"/>
        </w:rPr>
        <w:t xml:space="preserve"> и т.д.), что может удешевить, к примеру, стоимость строительных материалов.  Вероятно также изменение политики нефтяных компаний под влиянием обстоятельств (содействие исполнительных органов государственной власти округа и территориальных структур федеральных органов власти). Разумеется, мы всячески способствуем развитию малого и среднего предпринимательства, </w:t>
      </w:r>
      <w:proofErr w:type="spellStart"/>
      <w:r>
        <w:rPr>
          <w:rFonts w:ascii="Times New Roman" w:hAnsi="Times New Roman"/>
          <w:sz w:val="24"/>
        </w:rPr>
        <w:t>самозанятости</w:t>
      </w:r>
      <w:proofErr w:type="spellEnd"/>
      <w:r>
        <w:rPr>
          <w:rFonts w:ascii="Times New Roman" w:hAnsi="Times New Roman"/>
          <w:sz w:val="24"/>
        </w:rPr>
        <w:t xml:space="preserve"> населения.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течение 2014 – 2015 г.г. предпринимательство получило в поселении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развивалось активно. В мае 2014 года</w:t>
      </w:r>
      <w:r w:rsidRPr="00756420">
        <w:rPr>
          <w:rFonts w:ascii="Times New Roman" w:eastAsia="Calibri" w:hAnsi="Times New Roman" w:cs="Times New Roman"/>
          <w:sz w:val="24"/>
          <w:szCs w:val="24"/>
        </w:rPr>
        <w:t xml:space="preserve"> защищали свои бизнес-проекты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56420">
        <w:rPr>
          <w:rFonts w:ascii="Times New Roman" w:eastAsia="Calibri" w:hAnsi="Times New Roman" w:cs="Times New Roman"/>
          <w:sz w:val="24"/>
          <w:szCs w:val="24"/>
        </w:rPr>
        <w:t>Мишура Катар</w:t>
      </w:r>
      <w:r>
        <w:rPr>
          <w:rFonts w:ascii="Times New Roman" w:eastAsia="Calibri" w:hAnsi="Times New Roman" w:cs="Times New Roman"/>
          <w:sz w:val="24"/>
          <w:szCs w:val="24"/>
        </w:rPr>
        <w:t>ина Юрьевна «Сервисный центр по обслуживанию</w:t>
      </w:r>
      <w:r w:rsidRPr="00756420">
        <w:rPr>
          <w:rFonts w:ascii="Times New Roman" w:eastAsia="Calibri" w:hAnsi="Times New Roman" w:cs="Times New Roman"/>
          <w:sz w:val="24"/>
          <w:szCs w:val="24"/>
        </w:rPr>
        <w:t xml:space="preserve"> и ремонт</w:t>
      </w:r>
      <w:r>
        <w:rPr>
          <w:rFonts w:ascii="Times New Roman" w:eastAsia="Calibri" w:hAnsi="Times New Roman" w:cs="Times New Roman"/>
          <w:sz w:val="24"/>
          <w:szCs w:val="24"/>
        </w:rPr>
        <w:t>у</w:t>
      </w:r>
      <w:r w:rsidRPr="00756420">
        <w:rPr>
          <w:rFonts w:ascii="Times New Roman" w:eastAsia="Calibri" w:hAnsi="Times New Roman" w:cs="Times New Roman"/>
          <w:sz w:val="24"/>
          <w:szCs w:val="24"/>
        </w:rPr>
        <w:t xml:space="preserve"> офисных машин и вычислительной техники</w:t>
      </w:r>
      <w:r>
        <w:rPr>
          <w:rFonts w:ascii="Times New Roman" w:eastAsia="Calibri" w:hAnsi="Times New Roman" w:cs="Times New Roman"/>
          <w:sz w:val="24"/>
          <w:szCs w:val="24"/>
        </w:rPr>
        <w:t>» и Степаненко Вера Олеговна «Развитие студии красоты «Мил Леди». Обе девушки выиграли конкурс и получили «Грант» на развитие своего бизнеса по 300 тысяч рублей.</w:t>
      </w:r>
      <w:r w:rsidRPr="00C245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В ноябре 2014 года успешно защитила свой социальный проект «Группа временного пребывания детей дошкольного возраста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Ассолька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» ИП Грибанова Светлана Викторовна. Грант на развитие социального предпринимательства составляет 1 млн. рублей. В мае</w:t>
      </w:r>
      <w:r w:rsidRPr="001946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2015 г. </w:t>
      </w:r>
      <w:r w:rsidRPr="001946D6">
        <w:rPr>
          <w:rFonts w:ascii="Times New Roman" w:eastAsia="Calibri" w:hAnsi="Times New Roman" w:cs="Times New Roman"/>
          <w:sz w:val="24"/>
          <w:szCs w:val="24"/>
        </w:rPr>
        <w:t>состоялось открытие группы временного пребывания детей дошкольного возраста</w:t>
      </w:r>
      <w:r>
        <w:rPr>
          <w:rFonts w:ascii="Times New Roman" w:eastAsia="Calibri" w:hAnsi="Times New Roman" w:cs="Times New Roman"/>
          <w:sz w:val="24"/>
          <w:szCs w:val="24"/>
        </w:rPr>
        <w:t>. Увеличиваются количество и виды услуг. Заработал массажный кабинет, где предоставляются услуги оздоровительного массажа для взрослых, а очень скоро будут предоставляться услуги оздоровительного массажа для детей.</w:t>
      </w:r>
      <w:r w:rsidRPr="00C245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Открылся салон оптики «Прозрение». В салоне можно приобрести готовые очки или заказать по рецепту врача, подобрать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контатные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линзы и т.д. В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Нягань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ездить по этому поводу нашим жителям уже не нужно.</w:t>
      </w:r>
      <w:r w:rsidRPr="00C245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Открылся в посёлке и магазин «Цветочная симфония», где можно купить в любое время живые цветы, которые представлены в большом ассортименте.</w:t>
      </w:r>
      <w:r w:rsidRPr="00C245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6D6">
        <w:rPr>
          <w:rFonts w:ascii="Times New Roman" w:eastAsia="Calibri" w:hAnsi="Times New Roman" w:cs="Times New Roman"/>
          <w:sz w:val="24"/>
          <w:szCs w:val="24"/>
        </w:rPr>
        <w:t xml:space="preserve">Ведётся строительство магазина с торговой площадью 200 кв.м. (ИП Коробова Н.И.); индивидуальный предприниматель </w:t>
      </w:r>
      <w:proofErr w:type="spellStart"/>
      <w:r w:rsidRPr="001946D6">
        <w:rPr>
          <w:rFonts w:ascii="Times New Roman" w:eastAsia="Calibri" w:hAnsi="Times New Roman" w:cs="Times New Roman"/>
          <w:sz w:val="24"/>
          <w:szCs w:val="24"/>
        </w:rPr>
        <w:t>Кучкаров</w:t>
      </w:r>
      <w:proofErr w:type="spellEnd"/>
      <w:r w:rsidRPr="001946D6">
        <w:rPr>
          <w:rFonts w:ascii="Times New Roman" w:eastAsia="Calibri" w:hAnsi="Times New Roman" w:cs="Times New Roman"/>
          <w:sz w:val="24"/>
          <w:szCs w:val="24"/>
        </w:rPr>
        <w:t xml:space="preserve"> Р.Г. активно занимается строительством фермы на 50 голов крупного рогатого скота и до 300 голов мелкого рогатого скота.</w:t>
      </w:r>
      <w:r w:rsidRPr="00C245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6D6">
        <w:rPr>
          <w:rFonts w:ascii="Times New Roman" w:eastAsia="Calibri" w:hAnsi="Times New Roman" w:cs="Times New Roman"/>
          <w:sz w:val="24"/>
          <w:szCs w:val="24"/>
        </w:rPr>
        <w:t xml:space="preserve">Идёт активная подготовка к открытию кабинета доврачебной помощи и кабинета </w:t>
      </w:r>
      <w:proofErr w:type="spellStart"/>
      <w:r w:rsidRPr="001946D6">
        <w:rPr>
          <w:rFonts w:ascii="Times New Roman" w:eastAsia="Calibri" w:hAnsi="Times New Roman" w:cs="Times New Roman"/>
          <w:sz w:val="24"/>
          <w:szCs w:val="24"/>
        </w:rPr>
        <w:t>предрейсовых</w:t>
      </w:r>
      <w:proofErr w:type="spellEnd"/>
      <w:r w:rsidRPr="001946D6">
        <w:rPr>
          <w:rFonts w:ascii="Times New Roman" w:eastAsia="Calibri" w:hAnsi="Times New Roman" w:cs="Times New Roman"/>
          <w:sz w:val="24"/>
          <w:szCs w:val="24"/>
        </w:rPr>
        <w:t xml:space="preserve"> осмотров водителей (ИП </w:t>
      </w:r>
      <w:proofErr w:type="spellStart"/>
      <w:r w:rsidRPr="001946D6">
        <w:rPr>
          <w:rFonts w:ascii="Times New Roman" w:eastAsia="Calibri" w:hAnsi="Times New Roman" w:cs="Times New Roman"/>
          <w:sz w:val="24"/>
          <w:szCs w:val="24"/>
        </w:rPr>
        <w:t>Мозжерин</w:t>
      </w:r>
      <w:proofErr w:type="spellEnd"/>
      <w:r w:rsidRPr="001946D6">
        <w:rPr>
          <w:rFonts w:ascii="Times New Roman" w:eastAsia="Calibri" w:hAnsi="Times New Roman" w:cs="Times New Roman"/>
          <w:sz w:val="24"/>
          <w:szCs w:val="24"/>
        </w:rPr>
        <w:t xml:space="preserve"> Е.Н).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4539">
        <w:rPr>
          <w:rFonts w:ascii="Times New Roman" w:eastAsia="Calibri" w:hAnsi="Times New Roman" w:cs="Times New Roman"/>
          <w:b/>
          <w:sz w:val="24"/>
          <w:szCs w:val="24"/>
        </w:rPr>
        <w:t xml:space="preserve">Количество субъектов малого и среднего предпринимательства на начало 2015 года составляет 206: 157 индивидуальных предпринимателей  и  49 юридических лиц. </w:t>
      </w:r>
    </w:p>
    <w:p w:rsidR="008C39A6" w:rsidRDefault="008C39A6" w:rsidP="008C39A6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 состоянию на 01.01.2016 г., на учете у специалиста центра занятости населения по </w:t>
      </w:r>
      <w:proofErr w:type="spellStart"/>
      <w:r>
        <w:rPr>
          <w:rFonts w:ascii="Times New Roman" w:hAnsi="Times New Roman"/>
          <w:sz w:val="24"/>
        </w:rPr>
        <w:t>Талинке</w:t>
      </w:r>
      <w:proofErr w:type="spellEnd"/>
      <w:r>
        <w:rPr>
          <w:rFonts w:ascii="Times New Roman" w:hAnsi="Times New Roman"/>
          <w:sz w:val="24"/>
        </w:rPr>
        <w:t xml:space="preserve"> состояли </w:t>
      </w:r>
      <w:proofErr w:type="gramStart"/>
      <w:r>
        <w:rPr>
          <w:rFonts w:ascii="Times New Roman" w:hAnsi="Times New Roman"/>
          <w:sz w:val="24"/>
        </w:rPr>
        <w:t>26  человек</w:t>
      </w:r>
      <w:proofErr w:type="gramEnd"/>
      <w:r>
        <w:rPr>
          <w:rFonts w:ascii="Times New Roman" w:hAnsi="Times New Roman"/>
          <w:sz w:val="24"/>
        </w:rPr>
        <w:t xml:space="preserve">, признанных безработными, (для сравнения – на 01.01.2015 г. состояло 27 чел., т.е. уровень признанных безработными стабилен),  </w:t>
      </w:r>
      <w:r w:rsidRPr="00A74631">
        <w:rPr>
          <w:rFonts w:ascii="Times New Roman" w:hAnsi="Times New Roman"/>
          <w:b/>
          <w:sz w:val="24"/>
        </w:rPr>
        <w:t>количество трудоустроенных граждан</w:t>
      </w:r>
      <w:r>
        <w:rPr>
          <w:rFonts w:ascii="Times New Roman" w:hAnsi="Times New Roman"/>
          <w:sz w:val="24"/>
        </w:rPr>
        <w:t xml:space="preserve">, обратившихся за содействием в службу занятости с целью поиска подходящей работы в течение  2015 г.– 89 чел., </w:t>
      </w:r>
      <w:r w:rsidRPr="00A74631">
        <w:rPr>
          <w:rFonts w:ascii="Times New Roman" w:hAnsi="Times New Roman"/>
          <w:b/>
          <w:sz w:val="24"/>
        </w:rPr>
        <w:t>численность граждан</w:t>
      </w:r>
      <w:r>
        <w:rPr>
          <w:rFonts w:ascii="Times New Roman" w:hAnsi="Times New Roman"/>
          <w:sz w:val="24"/>
        </w:rPr>
        <w:t>,</w:t>
      </w:r>
      <w:r w:rsidRPr="00A7463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обратившихся за содействием в службу занятости с целью поиска подходящей работы -154 чел. </w:t>
      </w:r>
      <w:r w:rsidRPr="00A74631">
        <w:rPr>
          <w:rFonts w:ascii="Times New Roman" w:hAnsi="Times New Roman"/>
          <w:b/>
          <w:sz w:val="24"/>
        </w:rPr>
        <w:t>По состоянию на 15.03.2016 г.:</w:t>
      </w:r>
      <w:r>
        <w:rPr>
          <w:rFonts w:ascii="Times New Roman" w:hAnsi="Times New Roman"/>
          <w:sz w:val="24"/>
        </w:rPr>
        <w:t xml:space="preserve"> граждане, зарегистрированные в качестве ищущих подходящую работу – 21 чел., из них, женщин – 19, мужчин – 2; </w:t>
      </w:r>
      <w:r w:rsidRPr="00A74631">
        <w:rPr>
          <w:rFonts w:ascii="Times New Roman" w:hAnsi="Times New Roman"/>
          <w:b/>
          <w:sz w:val="24"/>
        </w:rPr>
        <w:t>граждане, признанные безработными – 23 чел.,</w:t>
      </w:r>
      <w:r>
        <w:rPr>
          <w:rFonts w:ascii="Times New Roman" w:hAnsi="Times New Roman"/>
          <w:sz w:val="24"/>
        </w:rPr>
        <w:t xml:space="preserve"> женщин – 17 чел. (из них до 24 лет – 1 чел.), мужчин – 6 чел. (из них до 24 лет – 4 </w:t>
      </w:r>
      <w:proofErr w:type="gramStart"/>
      <w:r>
        <w:rPr>
          <w:rFonts w:ascii="Times New Roman" w:hAnsi="Times New Roman"/>
          <w:sz w:val="24"/>
        </w:rPr>
        <w:t>чел. )</w:t>
      </w:r>
      <w:proofErr w:type="gramEnd"/>
      <w:r>
        <w:rPr>
          <w:rFonts w:ascii="Times New Roman" w:hAnsi="Times New Roman"/>
          <w:sz w:val="24"/>
        </w:rPr>
        <w:t xml:space="preserve"> Налажена система информирования населения об имеющихся вакансиях, взаимодействие с организациями, индивидуальными предпринимателями.  </w:t>
      </w:r>
    </w:p>
    <w:p w:rsidR="008C39A6" w:rsidRDefault="008C39A6" w:rsidP="008C39A6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b/>
          <w:sz w:val="24"/>
        </w:rPr>
        <w:t xml:space="preserve">следующий вопрос, который относится  к категории социальных  ожиданий: строительство объектов социальной и технической инфраструктуры. </w:t>
      </w:r>
      <w:r>
        <w:rPr>
          <w:rFonts w:ascii="Times New Roman" w:hAnsi="Times New Roman"/>
          <w:sz w:val="24"/>
        </w:rPr>
        <w:t xml:space="preserve">Продолжается строительство объекта «участковая больница на 25 коек и поликлиника на 85 посещений в смену». Благодаря мерам, предпринятым администрацией Октябрьского района удалось через суд освободиться от недобросовестного застройщика, нарушавшего условия контракта, не соблюдавшего сроки и объем финансирования фирмы - субподрядчика, непосредственно занятого строительством объекта. В настоящее время ООО СК «Наш дом» из г. </w:t>
      </w:r>
      <w:proofErr w:type="spellStart"/>
      <w:r>
        <w:rPr>
          <w:rFonts w:ascii="Times New Roman" w:hAnsi="Times New Roman"/>
          <w:sz w:val="24"/>
        </w:rPr>
        <w:t>Нягань</w:t>
      </w:r>
      <w:proofErr w:type="spellEnd"/>
      <w:r>
        <w:rPr>
          <w:rFonts w:ascii="Times New Roman" w:hAnsi="Times New Roman"/>
          <w:sz w:val="24"/>
        </w:rPr>
        <w:t xml:space="preserve"> (Оганесян Г.Г.) продолжает строительство поликлиники, кроме того, компания выразила готовность параллельно </w:t>
      </w:r>
      <w:proofErr w:type="gramStart"/>
      <w:r>
        <w:rPr>
          <w:rFonts w:ascii="Times New Roman" w:hAnsi="Times New Roman"/>
          <w:sz w:val="24"/>
        </w:rPr>
        <w:t>строить  в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гп</w:t>
      </w:r>
      <w:proofErr w:type="spellEnd"/>
      <w:r>
        <w:rPr>
          <w:rFonts w:ascii="Times New Roman" w:hAnsi="Times New Roman"/>
          <w:sz w:val="24"/>
        </w:rPr>
        <w:t xml:space="preserve">. Талинка жилой дом, на месте планируемого под снос в текущем году дома в 1-м микрорайоне.  Строительство объекта </w:t>
      </w:r>
      <w:r>
        <w:rPr>
          <w:rFonts w:ascii="Times New Roman" w:hAnsi="Times New Roman"/>
          <w:sz w:val="24"/>
        </w:rPr>
        <w:lastRenderedPageBreak/>
        <w:t xml:space="preserve">«комплекс школа – детский сад»  в рамках  программы государственно – частного партнерства, к сожалению, в наших условиях показало свою бесперспективность: будем добиваться включения объекта в государственную программу, при этом не отказываемся от дальнейшего поиска инвесторов. Строительство объекта необходимо начать в самое ближайшее время ввиду неудовлетворительного (аварийного) технического состояния здания детского сада «Лесная сказка» и здания начальной школы, 1989г. постройки,  где также размещается детская школа искусств. Текущая экономическая ситуация вносит коррективы в сроки реализации государственных программ, кроме того, принцип приоритетности в строительстве объектов социальной инфраструктуры никто не отменял, но, тем не менее, мы будем активно заниматься решением вопроса строительства центра досуга и культуры, а также </w:t>
      </w:r>
      <w:proofErr w:type="spellStart"/>
      <w:r>
        <w:rPr>
          <w:rFonts w:ascii="Times New Roman" w:hAnsi="Times New Roman"/>
          <w:sz w:val="24"/>
        </w:rPr>
        <w:t>физкультурно</w:t>
      </w:r>
      <w:proofErr w:type="spellEnd"/>
      <w:r>
        <w:rPr>
          <w:rFonts w:ascii="Times New Roman" w:hAnsi="Times New Roman"/>
          <w:sz w:val="24"/>
        </w:rPr>
        <w:t xml:space="preserve"> – спортивного комплекса с бассейном, т.к. никакой дорогостоящий капитальный ремонт здания КСК, </w:t>
      </w:r>
      <w:proofErr w:type="spellStart"/>
      <w:r>
        <w:rPr>
          <w:rFonts w:ascii="Times New Roman" w:hAnsi="Times New Roman"/>
          <w:sz w:val="24"/>
        </w:rPr>
        <w:t>сборно</w:t>
      </w:r>
      <w:proofErr w:type="spellEnd"/>
      <w:r>
        <w:rPr>
          <w:rFonts w:ascii="Times New Roman" w:hAnsi="Times New Roman"/>
          <w:sz w:val="24"/>
        </w:rPr>
        <w:t xml:space="preserve"> – щитовой </w:t>
      </w:r>
      <w:proofErr w:type="gramStart"/>
      <w:r>
        <w:rPr>
          <w:rFonts w:ascii="Times New Roman" w:hAnsi="Times New Roman"/>
          <w:sz w:val="24"/>
        </w:rPr>
        <w:t>конструкции,  не</w:t>
      </w:r>
      <w:proofErr w:type="gramEnd"/>
      <w:r>
        <w:rPr>
          <w:rFonts w:ascii="Times New Roman" w:hAnsi="Times New Roman"/>
          <w:sz w:val="24"/>
        </w:rPr>
        <w:t xml:space="preserve"> спасет ситуацию. Наша ближайшая задача – завершение ремонтных работ и переезд библиотеки Центра культуры и спорта в новое помещение в д.</w:t>
      </w:r>
      <w:proofErr w:type="gramStart"/>
      <w:r>
        <w:rPr>
          <w:rFonts w:ascii="Times New Roman" w:hAnsi="Times New Roman"/>
          <w:sz w:val="24"/>
        </w:rPr>
        <w:t>№  44</w:t>
      </w:r>
      <w:proofErr w:type="gramEnd"/>
      <w:r>
        <w:rPr>
          <w:rFonts w:ascii="Times New Roman" w:hAnsi="Times New Roman"/>
          <w:sz w:val="24"/>
        </w:rPr>
        <w:t xml:space="preserve"> в  1-й микрорайоне. (для окончания ремонтных работ не хватает примерно 800 тыс. </w:t>
      </w:r>
      <w:proofErr w:type="spellStart"/>
      <w:r>
        <w:rPr>
          <w:rFonts w:ascii="Times New Roman" w:hAnsi="Times New Roman"/>
          <w:sz w:val="24"/>
        </w:rPr>
        <w:t>руб</w:t>
      </w:r>
      <w:proofErr w:type="spellEnd"/>
      <w:r>
        <w:rPr>
          <w:rFonts w:ascii="Times New Roman" w:hAnsi="Times New Roman"/>
          <w:sz w:val="24"/>
        </w:rPr>
        <w:t xml:space="preserve">). Кроме бюджетных средств, мы и ранее активно работали со спонсорами, нам помогали депутаты различных уровней, возможно в текущем году, в том числе при помощи коллег из Октябрьского района, нам удастся завершить работы. Благодаря обещанной финансовой поддержке со стороны компании – </w:t>
      </w:r>
      <w:proofErr w:type="spellStart"/>
      <w:r>
        <w:rPr>
          <w:rFonts w:ascii="Times New Roman" w:hAnsi="Times New Roman"/>
          <w:sz w:val="24"/>
        </w:rPr>
        <w:t>недропользователя</w:t>
      </w:r>
      <w:proofErr w:type="spellEnd"/>
      <w:r>
        <w:rPr>
          <w:rFonts w:ascii="Times New Roman" w:hAnsi="Times New Roman"/>
          <w:sz w:val="24"/>
        </w:rPr>
        <w:t xml:space="preserve">, в 2015 г. нам удалось в достаточной короткий срок, не затягивая, восстановить чашу крытого бассейна и отремонтировать помещения. Поселению необходимо решение многолетней проблемы по строительству КОС,  проектно – сметная документация на эти объекты выполнена в полном объеме в 2008 г. Мы ожидаем содействия о включении объекта в государственную программу ХМАО – </w:t>
      </w:r>
      <w:proofErr w:type="gramStart"/>
      <w:r>
        <w:rPr>
          <w:rFonts w:ascii="Times New Roman" w:hAnsi="Times New Roman"/>
          <w:sz w:val="24"/>
        </w:rPr>
        <w:t>Югры .</w:t>
      </w:r>
      <w:proofErr w:type="gramEnd"/>
      <w:r>
        <w:rPr>
          <w:rFonts w:ascii="Times New Roman" w:hAnsi="Times New Roman"/>
          <w:sz w:val="24"/>
        </w:rPr>
        <w:t xml:space="preserve">  В 2013 г. был подан иск прокуратурой на администрацию </w:t>
      </w:r>
      <w:proofErr w:type="spellStart"/>
      <w:r>
        <w:rPr>
          <w:rFonts w:ascii="Times New Roman" w:hAnsi="Times New Roman"/>
          <w:sz w:val="24"/>
        </w:rPr>
        <w:t>гп</w:t>
      </w:r>
      <w:proofErr w:type="spellEnd"/>
      <w:r>
        <w:rPr>
          <w:rFonts w:ascii="Times New Roman" w:hAnsi="Times New Roman"/>
          <w:sz w:val="24"/>
        </w:rPr>
        <w:t xml:space="preserve">. Талинка о понуждении обеспечить население </w:t>
      </w:r>
      <w:proofErr w:type="spellStart"/>
      <w:r>
        <w:rPr>
          <w:rFonts w:ascii="Times New Roman" w:hAnsi="Times New Roman"/>
          <w:sz w:val="24"/>
        </w:rPr>
        <w:t>гп</w:t>
      </w:r>
      <w:proofErr w:type="spellEnd"/>
      <w:r>
        <w:rPr>
          <w:rFonts w:ascii="Times New Roman" w:hAnsi="Times New Roman"/>
          <w:sz w:val="24"/>
        </w:rPr>
        <w:t xml:space="preserve">. Талинка питьевой водой, отвечающей нормам санитарно – эпидемиологического законодательства. Решением суда от 04.12.2013 г. была дана отсрочка исполнения решения суда до 31.12.2019 г. Проектно – сметная документация на реконструкцию ВОС также выполнена в полном объеме в 2008 г, возможно, она уже является устаревшей, т.е. речь идет о том, что администрацией поселения давно были выполнены все условия, необходимые для строительства канализационных и реконструкции водоочистных сооружений. Неудовлетворительное техническое состояние, высокая изношенность инженерных сетей также является проблемой №1 в поселении. По решению  Правительства округа, с помощью администрации Октябрьского района </w:t>
      </w:r>
      <w:r w:rsidRPr="00C240BD">
        <w:rPr>
          <w:rFonts w:ascii="Times New Roman" w:hAnsi="Times New Roman"/>
          <w:b/>
          <w:sz w:val="24"/>
        </w:rPr>
        <w:t xml:space="preserve">на ремонт и реконструкцию инженерных сетей было выделено 10 млн. рублей, доля нашего </w:t>
      </w:r>
      <w:proofErr w:type="spellStart"/>
      <w:r w:rsidRPr="00C240BD">
        <w:rPr>
          <w:rFonts w:ascii="Times New Roman" w:hAnsi="Times New Roman"/>
          <w:b/>
          <w:sz w:val="24"/>
        </w:rPr>
        <w:t>софинансирования</w:t>
      </w:r>
      <w:proofErr w:type="spellEnd"/>
      <w:r w:rsidRPr="00C240BD">
        <w:rPr>
          <w:rFonts w:ascii="Times New Roman" w:hAnsi="Times New Roman"/>
          <w:b/>
          <w:sz w:val="24"/>
        </w:rPr>
        <w:t xml:space="preserve"> составила 527 тыс. руб.</w:t>
      </w:r>
      <w:r>
        <w:rPr>
          <w:rFonts w:ascii="Times New Roman" w:hAnsi="Times New Roman"/>
          <w:sz w:val="24"/>
        </w:rPr>
        <w:t xml:space="preserve"> Благодаря освоению этих средств нам удалось избежать серьезнейших аварий и реальной возможности возникновения чрезвычайных ситуаций в зимний период. С целью создания условий для индивидуального строительства, что является решением вопроса обеспечения жильем значительной части населения, необходимо строительство инженерных сетей в микрорайонах индивидуальной застройки. В настоящее время проект инженерных сетей 5 микрорайона находится в стадии доработки и утверждения. Необходимо разработать проект и включить в перечень строек и объектов на ближайшие годы строительство инженерной и транспортной инфраструктуры микрорайонов индивидуальной застройки 3А, 4А. </w:t>
      </w:r>
      <w:r w:rsidRPr="00A1268F">
        <w:rPr>
          <w:rFonts w:ascii="Times New Roman" w:hAnsi="Times New Roman"/>
          <w:b/>
          <w:sz w:val="24"/>
        </w:rPr>
        <w:t xml:space="preserve">Кстати, индивидуальное жилищное строительство призвано решить </w:t>
      </w:r>
      <w:r>
        <w:rPr>
          <w:rFonts w:ascii="Times New Roman" w:hAnsi="Times New Roman"/>
          <w:b/>
          <w:sz w:val="24"/>
        </w:rPr>
        <w:t xml:space="preserve">актуальную </w:t>
      </w:r>
      <w:r w:rsidRPr="00A1268F">
        <w:rPr>
          <w:rFonts w:ascii="Times New Roman" w:hAnsi="Times New Roman"/>
          <w:b/>
          <w:sz w:val="24"/>
        </w:rPr>
        <w:t xml:space="preserve">социальную задачу – закрепление населения в </w:t>
      </w:r>
      <w:proofErr w:type="spellStart"/>
      <w:r w:rsidRPr="00A1268F">
        <w:rPr>
          <w:rFonts w:ascii="Times New Roman" w:hAnsi="Times New Roman"/>
          <w:b/>
          <w:sz w:val="24"/>
        </w:rPr>
        <w:t>Талинке</w:t>
      </w:r>
      <w:proofErr w:type="spellEnd"/>
      <w:r w:rsidRPr="00A1268F">
        <w:rPr>
          <w:rFonts w:ascii="Times New Roman" w:hAnsi="Times New Roman"/>
          <w:b/>
          <w:sz w:val="24"/>
        </w:rPr>
        <w:t>.</w:t>
      </w:r>
      <w:r>
        <w:rPr>
          <w:rFonts w:ascii="Times New Roman" w:hAnsi="Times New Roman"/>
          <w:sz w:val="24"/>
        </w:rPr>
        <w:t xml:space="preserve">   </w:t>
      </w:r>
    </w:p>
    <w:p w:rsidR="008C39A6" w:rsidRDefault="008C39A6" w:rsidP="008C39A6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- </w:t>
      </w:r>
      <w:r w:rsidRPr="00C65C95">
        <w:rPr>
          <w:rFonts w:ascii="Times New Roman" w:hAnsi="Times New Roman"/>
          <w:b/>
          <w:sz w:val="24"/>
        </w:rPr>
        <w:t>ремонт дорог</w:t>
      </w:r>
      <w:r w:rsidRPr="00EA6B68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–</w:t>
      </w:r>
      <w:r w:rsidRPr="00EA6B68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также одна из наиболее обсуждаемых тем. </w:t>
      </w:r>
      <w:r w:rsidRPr="00BD6E2B">
        <w:rPr>
          <w:rFonts w:ascii="Times New Roman" w:hAnsi="Times New Roman"/>
          <w:sz w:val="24"/>
        </w:rPr>
        <w:t xml:space="preserve">Общая площадь дорог в г.п.Талинка составляет 35,100 км. Эксплуатационное состояние дорог и улиц не соответствует требованиям </w:t>
      </w:r>
      <w:proofErr w:type="gramStart"/>
      <w:r w:rsidRPr="00BD6E2B">
        <w:rPr>
          <w:rFonts w:ascii="Times New Roman" w:hAnsi="Times New Roman"/>
          <w:sz w:val="24"/>
        </w:rPr>
        <w:t>ГОСТа ,</w:t>
      </w:r>
      <w:proofErr w:type="gramEnd"/>
      <w:r w:rsidRPr="00BD6E2B">
        <w:rPr>
          <w:rFonts w:ascii="Times New Roman" w:hAnsi="Times New Roman"/>
          <w:sz w:val="24"/>
        </w:rPr>
        <w:t xml:space="preserve"> следовательно, не обеспечивает безопасность дорожного движения, сохранения жизни, здоровья и имущества населения. Согласно представленным расчетам</w:t>
      </w:r>
      <w:r>
        <w:rPr>
          <w:rFonts w:ascii="Times New Roman" w:hAnsi="Times New Roman"/>
          <w:sz w:val="24"/>
        </w:rPr>
        <w:t>,</w:t>
      </w:r>
      <w:r w:rsidRPr="00BD6E2B">
        <w:rPr>
          <w:rFonts w:ascii="Times New Roman" w:hAnsi="Times New Roman"/>
          <w:sz w:val="24"/>
        </w:rPr>
        <w:t xml:space="preserve"> для выполнения первоочередных работ по капитальному ремонту дорог на 2015 год необходимы бюджетные средства в сумме 23 500 тыс.рублей. На сегодняшний день выделены бюджетные средства по программе «Развитие транспортной системы муниципального образования Октябрьский района на 2014-2020 годы» по подпрограмме «Автомобильные дороги» в размере 1 411,</w:t>
      </w:r>
      <w:proofErr w:type="gramStart"/>
      <w:r w:rsidRPr="00BD6E2B">
        <w:rPr>
          <w:rFonts w:ascii="Times New Roman" w:hAnsi="Times New Roman"/>
          <w:sz w:val="24"/>
        </w:rPr>
        <w:t>4  тыс.</w:t>
      </w:r>
      <w:proofErr w:type="gramEnd"/>
      <w:r w:rsidRPr="00BD6E2B">
        <w:rPr>
          <w:rFonts w:ascii="Times New Roman" w:hAnsi="Times New Roman"/>
          <w:sz w:val="24"/>
        </w:rPr>
        <w:t xml:space="preserve"> рублей (в том числе доля местного бюджета – 70,6 тыс.рублей). -на 2016 год - 1</w:t>
      </w:r>
      <w:r>
        <w:rPr>
          <w:rFonts w:ascii="Times New Roman" w:hAnsi="Times New Roman"/>
          <w:sz w:val="24"/>
        </w:rPr>
        <w:t> 186, 4</w:t>
      </w:r>
      <w:r w:rsidRPr="00BD6E2B">
        <w:rPr>
          <w:rFonts w:ascii="Times New Roman" w:hAnsi="Times New Roman"/>
          <w:sz w:val="24"/>
        </w:rPr>
        <w:t xml:space="preserve"> тыс. руб.</w:t>
      </w:r>
      <w:r>
        <w:rPr>
          <w:rFonts w:ascii="Times New Roman" w:hAnsi="Times New Roman"/>
          <w:sz w:val="24"/>
        </w:rPr>
        <w:t xml:space="preserve"> ( в том числе местный бюджет – 59,3 тыс. руб.)</w:t>
      </w:r>
      <w:r w:rsidRPr="00BD6E2B">
        <w:rPr>
          <w:rFonts w:ascii="Times New Roman" w:hAnsi="Times New Roman"/>
          <w:sz w:val="24"/>
        </w:rPr>
        <w:t xml:space="preserve"> -на 2017 год – 1 175,1 тыс. руб. </w:t>
      </w:r>
      <w:r w:rsidRPr="00C00E98">
        <w:rPr>
          <w:rFonts w:ascii="Times New Roman" w:hAnsi="Times New Roman"/>
          <w:b/>
          <w:sz w:val="24"/>
        </w:rPr>
        <w:t>На текущее содержание дорог в границах поселения необходимо 8 500 тыс.рублей, а выделено из бюджета только 3 184 тыс.рублей</w:t>
      </w:r>
      <w:r w:rsidRPr="00BD6E2B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EE3E31">
        <w:rPr>
          <w:rFonts w:ascii="Times New Roman" w:hAnsi="Times New Roman"/>
          <w:b/>
          <w:sz w:val="24"/>
        </w:rPr>
        <w:t xml:space="preserve">Хотелось бы обратить ваше внимание, уважаемые </w:t>
      </w:r>
      <w:proofErr w:type="spellStart"/>
      <w:r w:rsidRPr="00EE3E31">
        <w:rPr>
          <w:rFonts w:ascii="Times New Roman" w:hAnsi="Times New Roman"/>
          <w:b/>
          <w:sz w:val="24"/>
        </w:rPr>
        <w:t>талинцы</w:t>
      </w:r>
      <w:proofErr w:type="spellEnd"/>
      <w:r w:rsidRPr="00EE3E31">
        <w:rPr>
          <w:rFonts w:ascii="Times New Roman" w:hAnsi="Times New Roman"/>
          <w:b/>
          <w:sz w:val="24"/>
        </w:rPr>
        <w:t xml:space="preserve">, на следующее: </w:t>
      </w:r>
      <w:r>
        <w:rPr>
          <w:rFonts w:ascii="Times New Roman" w:hAnsi="Times New Roman"/>
          <w:sz w:val="24"/>
        </w:rPr>
        <w:t xml:space="preserve">ремонт и содержание муниципальных дорог – задача, решение которой зависит не только от органов местного самоуправления, но и непосредственно от жителей. Формула простая: как обстоит дело со сбором налогов – такой и ремонт дорог. </w:t>
      </w:r>
      <w:r w:rsidRPr="00C00E98">
        <w:rPr>
          <w:rFonts w:ascii="Times New Roman" w:hAnsi="Times New Roman"/>
          <w:b/>
          <w:sz w:val="24"/>
        </w:rPr>
        <w:t xml:space="preserve">Задолженность населения по транспортному  налогу на сегодняшний день составляет 2,5 млн. рублей!  </w:t>
      </w:r>
      <w:r w:rsidRPr="00C00E98">
        <w:rPr>
          <w:rFonts w:ascii="Times New Roman" w:hAnsi="Times New Roman"/>
          <w:sz w:val="24"/>
        </w:rPr>
        <w:t>На</w:t>
      </w:r>
      <w:r>
        <w:rPr>
          <w:rFonts w:ascii="Times New Roman" w:hAnsi="Times New Roman"/>
          <w:sz w:val="24"/>
        </w:rPr>
        <w:t xml:space="preserve"> средства</w:t>
      </w:r>
      <w:r>
        <w:rPr>
          <w:rFonts w:ascii="Times New Roman" w:hAnsi="Times New Roman"/>
          <w:b/>
          <w:sz w:val="24"/>
        </w:rPr>
        <w:t xml:space="preserve">, </w:t>
      </w:r>
      <w:r w:rsidRPr="00FC1FB9">
        <w:rPr>
          <w:rFonts w:ascii="Times New Roman" w:hAnsi="Times New Roman"/>
          <w:sz w:val="24"/>
        </w:rPr>
        <w:t>выделяемые из бюджета,</w:t>
      </w:r>
      <w:r>
        <w:rPr>
          <w:rFonts w:ascii="Times New Roman" w:hAnsi="Times New Roman"/>
          <w:b/>
          <w:sz w:val="24"/>
        </w:rPr>
        <w:t xml:space="preserve"> </w:t>
      </w:r>
      <w:r w:rsidRPr="00FC1FB9">
        <w:rPr>
          <w:rFonts w:ascii="Times New Roman" w:hAnsi="Times New Roman"/>
          <w:sz w:val="24"/>
        </w:rPr>
        <w:t xml:space="preserve">содержать наши дороги сложно, не то, что ремонтировать! </w:t>
      </w:r>
      <w:r>
        <w:rPr>
          <w:rFonts w:ascii="Times New Roman" w:hAnsi="Times New Roman"/>
          <w:sz w:val="24"/>
        </w:rPr>
        <w:t xml:space="preserve">Не секрет, что жители, в том числе вполне состоятельные и уважаемые граждане, позволяют себе игнорировать налоговые платежи, от которых напрямую зависят поступления в бюджет поселения, (как пример: задолженность по транспортному налогу может </w:t>
      </w:r>
      <w:proofErr w:type="gramStart"/>
      <w:r>
        <w:rPr>
          <w:rFonts w:ascii="Times New Roman" w:hAnsi="Times New Roman"/>
          <w:sz w:val="24"/>
        </w:rPr>
        <w:t>доходить  до</w:t>
      </w:r>
      <w:proofErr w:type="gramEnd"/>
      <w:r>
        <w:rPr>
          <w:rFonts w:ascii="Times New Roman" w:hAnsi="Times New Roman"/>
          <w:sz w:val="24"/>
        </w:rPr>
        <w:t xml:space="preserve"> 45 тыс. руб.), при этом активно критикуют органы местного самоуправления: почему производится, в лучшем случае, только ямочный ремонт? Огромную благодарность от всех жителей необходимо выразить нашим партнерам – государственному предприятию «</w:t>
      </w:r>
      <w:proofErr w:type="spellStart"/>
      <w:r>
        <w:rPr>
          <w:rFonts w:ascii="Times New Roman" w:hAnsi="Times New Roman"/>
          <w:sz w:val="24"/>
        </w:rPr>
        <w:t>Северавтодор</w:t>
      </w:r>
      <w:proofErr w:type="spellEnd"/>
      <w:r>
        <w:rPr>
          <w:rFonts w:ascii="Times New Roman" w:hAnsi="Times New Roman"/>
          <w:sz w:val="24"/>
        </w:rPr>
        <w:t xml:space="preserve">», лично </w:t>
      </w:r>
      <w:proofErr w:type="spellStart"/>
      <w:r>
        <w:rPr>
          <w:rFonts w:ascii="Times New Roman" w:hAnsi="Times New Roman"/>
          <w:sz w:val="24"/>
        </w:rPr>
        <w:t>Окшину</w:t>
      </w:r>
      <w:proofErr w:type="spellEnd"/>
      <w:r>
        <w:rPr>
          <w:rFonts w:ascii="Times New Roman" w:hAnsi="Times New Roman"/>
          <w:sz w:val="24"/>
        </w:rPr>
        <w:t xml:space="preserve"> Дмитрию Викторовичу.  Являясь жителями </w:t>
      </w:r>
      <w:proofErr w:type="spellStart"/>
      <w:r>
        <w:rPr>
          <w:rFonts w:ascii="Times New Roman" w:hAnsi="Times New Roman"/>
          <w:sz w:val="24"/>
        </w:rPr>
        <w:t>Талинки</w:t>
      </w:r>
      <w:proofErr w:type="spellEnd"/>
      <w:r>
        <w:rPr>
          <w:rFonts w:ascii="Times New Roman" w:hAnsi="Times New Roman"/>
          <w:sz w:val="24"/>
        </w:rPr>
        <w:t>, понимая, что средств постоянно не хватает, оказывают помощь в расчистке от снега дорог и проездов, зачастую в качестве спонсорской помощи, за счет предприятия. Благодаря содействию Правительства округа, нам удалось в свое время реконструировать дорогу, ведущую  от трассы «Югра» в поселение Талинка, что избавило нас от возможных больших проблем в будущем.</w:t>
      </w:r>
    </w:p>
    <w:p w:rsidR="008C39A6" w:rsidRDefault="008C39A6" w:rsidP="008C39A6">
      <w:pPr>
        <w:jc w:val="both"/>
        <w:rPr>
          <w:rFonts w:ascii="Times New Roman" w:eastAsia="Calibri" w:hAnsi="Times New Roman"/>
          <w:sz w:val="24"/>
        </w:rPr>
      </w:pPr>
      <w:r>
        <w:rPr>
          <w:rFonts w:ascii="Times New Roman" w:hAnsi="Times New Roman"/>
          <w:sz w:val="24"/>
        </w:rPr>
        <w:t xml:space="preserve"> - </w:t>
      </w:r>
      <w:r w:rsidRPr="00C65C95">
        <w:rPr>
          <w:rFonts w:ascii="Times New Roman" w:hAnsi="Times New Roman"/>
          <w:b/>
          <w:sz w:val="24"/>
        </w:rPr>
        <w:t>наибольшую заинтересованность населения вызывает, как известно, дв</w:t>
      </w:r>
      <w:r>
        <w:rPr>
          <w:rFonts w:ascii="Times New Roman" w:hAnsi="Times New Roman"/>
          <w:b/>
          <w:sz w:val="24"/>
        </w:rPr>
        <w:t>е проблемы</w:t>
      </w:r>
      <w:r w:rsidRPr="00C65C95">
        <w:rPr>
          <w:rFonts w:ascii="Times New Roman" w:hAnsi="Times New Roman"/>
          <w:b/>
          <w:sz w:val="24"/>
        </w:rPr>
        <w:t xml:space="preserve">: жилищная политика органов местного самоуправления и вопросы ЖКХ. </w:t>
      </w:r>
      <w:r>
        <w:rPr>
          <w:rFonts w:ascii="Times New Roman" w:hAnsi="Times New Roman"/>
          <w:sz w:val="24"/>
        </w:rPr>
        <w:t xml:space="preserve">И то, и другое </w:t>
      </w:r>
      <w:r>
        <w:rPr>
          <w:rFonts w:ascii="Times New Roman" w:hAnsi="Times New Roman"/>
          <w:b/>
          <w:sz w:val="24"/>
        </w:rPr>
        <w:t xml:space="preserve">- </w:t>
      </w:r>
      <w:r w:rsidRPr="00BB706F">
        <w:rPr>
          <w:rFonts w:ascii="Times New Roman" w:hAnsi="Times New Roman"/>
          <w:sz w:val="24"/>
        </w:rPr>
        <w:t>темы</w:t>
      </w:r>
      <w:r>
        <w:rPr>
          <w:rFonts w:ascii="Times New Roman" w:hAnsi="Times New Roman"/>
          <w:sz w:val="24"/>
        </w:rPr>
        <w:t xml:space="preserve">, вокруг которых возникает наибольшее количество домыслов, спекуляций, ненужного ажиотажа.  Происходит </w:t>
      </w:r>
      <w:r w:rsidRPr="00BB706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это по определенным причинам: дело не </w:t>
      </w:r>
      <w:r w:rsidRPr="00BB706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только в достаточной или недостаточной информированности населения. Вот некоторые цифры, </w:t>
      </w:r>
      <w:proofErr w:type="gramStart"/>
      <w:r>
        <w:rPr>
          <w:rFonts w:ascii="Times New Roman" w:hAnsi="Times New Roman"/>
          <w:sz w:val="24"/>
        </w:rPr>
        <w:t>касающиеся  содержания</w:t>
      </w:r>
      <w:proofErr w:type="gramEnd"/>
      <w:r>
        <w:rPr>
          <w:rFonts w:ascii="Times New Roman" w:hAnsi="Times New Roman"/>
          <w:sz w:val="24"/>
        </w:rPr>
        <w:t xml:space="preserve"> и использования жилого фонда: </w:t>
      </w:r>
      <w:r w:rsidRPr="00FB2721">
        <w:rPr>
          <w:rFonts w:ascii="Times New Roman" w:hAnsi="Times New Roman"/>
          <w:b/>
          <w:sz w:val="24"/>
          <w:szCs w:val="28"/>
          <w:u w:val="single"/>
        </w:rPr>
        <w:t>о</w:t>
      </w:r>
      <w:r w:rsidRPr="00FB2721">
        <w:rPr>
          <w:rFonts w:ascii="Times New Roman" w:hAnsi="Times New Roman"/>
          <w:b/>
          <w:sz w:val="24"/>
        </w:rPr>
        <w:t>бщая площадь жилых помещений в жилых домах – 85 700 кв.м.</w:t>
      </w:r>
      <w:r>
        <w:rPr>
          <w:rFonts w:ascii="Times New Roman" w:hAnsi="Times New Roman"/>
          <w:sz w:val="24"/>
        </w:rPr>
        <w:t xml:space="preserve">, </w:t>
      </w:r>
      <w:r w:rsidRPr="00FB2721">
        <w:rPr>
          <w:rFonts w:ascii="Times New Roman" w:hAnsi="Times New Roman"/>
          <w:sz w:val="24"/>
        </w:rPr>
        <w:t>в т.ч. муниципальное</w:t>
      </w:r>
      <w:r>
        <w:rPr>
          <w:rFonts w:ascii="Times New Roman" w:hAnsi="Times New Roman"/>
          <w:sz w:val="24"/>
        </w:rPr>
        <w:t xml:space="preserve"> жилье - </w:t>
      </w:r>
      <w:r w:rsidRPr="00FB2721">
        <w:rPr>
          <w:rFonts w:ascii="Times New Roman" w:hAnsi="Times New Roman"/>
          <w:sz w:val="24"/>
        </w:rPr>
        <w:t>16 750 кв. м</w:t>
      </w:r>
      <w:r>
        <w:rPr>
          <w:rFonts w:ascii="Times New Roman" w:hAnsi="Times New Roman"/>
          <w:sz w:val="24"/>
        </w:rPr>
        <w:t>.</w:t>
      </w:r>
      <w:r w:rsidRPr="00FB2721">
        <w:rPr>
          <w:rFonts w:ascii="Times New Roman" w:hAnsi="Times New Roman"/>
          <w:sz w:val="24"/>
        </w:rPr>
        <w:t xml:space="preserve"> </w:t>
      </w:r>
      <w:r w:rsidRPr="00FB2721">
        <w:rPr>
          <w:rFonts w:ascii="Times New Roman" w:hAnsi="Times New Roman"/>
          <w:b/>
          <w:sz w:val="24"/>
        </w:rPr>
        <w:t>Ветхий и аварийный общий жилищный  фонд - 43 100 кв.м.</w:t>
      </w:r>
      <w:r>
        <w:rPr>
          <w:rFonts w:ascii="Times New Roman" w:hAnsi="Times New Roman"/>
          <w:sz w:val="24"/>
        </w:rPr>
        <w:t xml:space="preserve"> </w:t>
      </w:r>
      <w:r w:rsidRPr="00FB272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При этом необходимо признать, что жилищное строительство, по разным причинам, шло у нас совсем не так, как хотелось бы, темпами, которые хотя бы </w:t>
      </w:r>
      <w:proofErr w:type="gramStart"/>
      <w:r>
        <w:rPr>
          <w:rFonts w:ascii="Times New Roman" w:hAnsi="Times New Roman"/>
          <w:sz w:val="24"/>
        </w:rPr>
        <w:t>приближенно  соответствовали</w:t>
      </w:r>
      <w:proofErr w:type="gramEnd"/>
      <w:r>
        <w:rPr>
          <w:rFonts w:ascii="Times New Roman" w:hAnsi="Times New Roman"/>
          <w:sz w:val="24"/>
        </w:rPr>
        <w:t xml:space="preserve"> потребностям населения. И тем не менее, были построены два многоквартирных жилых дома во 2-м микрорайоне, по переселению из непригодного для проживания жилья улучшили жилищные условия ____семей. </w:t>
      </w:r>
      <w:r w:rsidRPr="00AD65DE">
        <w:rPr>
          <w:rFonts w:ascii="Times New Roman" w:hAnsi="Times New Roman"/>
          <w:sz w:val="24"/>
        </w:rPr>
        <w:t xml:space="preserve">Завершается </w:t>
      </w:r>
      <w:r w:rsidRPr="00AD65DE">
        <w:rPr>
          <w:rFonts w:ascii="Times New Roman" w:eastAsia="Calibri" w:hAnsi="Times New Roman"/>
          <w:sz w:val="24"/>
        </w:rPr>
        <w:t xml:space="preserve">строительство многоквартирного жилого </w:t>
      </w:r>
      <w:proofErr w:type="gramStart"/>
      <w:r w:rsidRPr="00AD65DE">
        <w:rPr>
          <w:rFonts w:ascii="Times New Roman" w:eastAsia="Calibri" w:hAnsi="Times New Roman"/>
          <w:sz w:val="24"/>
        </w:rPr>
        <w:t xml:space="preserve">дома </w:t>
      </w:r>
      <w:r>
        <w:rPr>
          <w:rFonts w:ascii="Times New Roman" w:eastAsia="Calibri" w:hAnsi="Times New Roman"/>
          <w:sz w:val="24"/>
        </w:rPr>
        <w:t xml:space="preserve"> по</w:t>
      </w:r>
      <w:proofErr w:type="gramEnd"/>
      <w:r>
        <w:rPr>
          <w:rFonts w:ascii="Times New Roman" w:eastAsia="Calibri" w:hAnsi="Times New Roman"/>
          <w:sz w:val="24"/>
        </w:rPr>
        <w:t xml:space="preserve"> </w:t>
      </w:r>
      <w:r w:rsidRPr="00AD65DE">
        <w:rPr>
          <w:rFonts w:ascii="Times New Roman" w:hAnsi="Times New Roman"/>
          <w:sz w:val="24"/>
        </w:rPr>
        <w:t>ул. Молодежная, д. 20</w:t>
      </w:r>
      <w:r w:rsidRPr="00AD65DE">
        <w:rPr>
          <w:rFonts w:ascii="Times New Roman" w:eastAsia="Calibri" w:hAnsi="Times New Roman"/>
          <w:sz w:val="24"/>
        </w:rPr>
        <w:t>, застройщик ООО «</w:t>
      </w:r>
      <w:proofErr w:type="spellStart"/>
      <w:r w:rsidRPr="00AD65DE">
        <w:rPr>
          <w:rFonts w:ascii="Times New Roman" w:eastAsia="Calibri" w:hAnsi="Times New Roman"/>
          <w:sz w:val="24"/>
        </w:rPr>
        <w:t>ЮграТехСервис</w:t>
      </w:r>
      <w:proofErr w:type="spellEnd"/>
      <w:r w:rsidRPr="00AD65DE">
        <w:rPr>
          <w:rFonts w:ascii="Times New Roman" w:eastAsia="Calibri" w:hAnsi="Times New Roman"/>
          <w:sz w:val="24"/>
        </w:rPr>
        <w:t xml:space="preserve">». Общая площадь </w:t>
      </w:r>
      <w:r w:rsidRPr="00AD65DE">
        <w:rPr>
          <w:rFonts w:ascii="Times New Roman" w:eastAsia="Calibri" w:hAnsi="Times New Roman"/>
          <w:sz w:val="24"/>
        </w:rPr>
        <w:lastRenderedPageBreak/>
        <w:t>квартир – 2550,0 м</w:t>
      </w:r>
      <w:r w:rsidRPr="00AD65DE">
        <w:rPr>
          <w:rFonts w:ascii="Times New Roman" w:eastAsia="Calibri" w:hAnsi="Times New Roman"/>
          <w:sz w:val="24"/>
          <w:vertAlign w:val="superscript"/>
        </w:rPr>
        <w:t>2</w:t>
      </w:r>
      <w:r w:rsidRPr="00AD65DE">
        <w:rPr>
          <w:rFonts w:ascii="Times New Roman" w:eastAsia="Calibri" w:hAnsi="Times New Roman"/>
          <w:sz w:val="24"/>
        </w:rPr>
        <w:t xml:space="preserve">, количество квартир – 45) </w:t>
      </w:r>
      <w:r>
        <w:rPr>
          <w:rFonts w:ascii="Times New Roman" w:eastAsia="Calibri" w:hAnsi="Times New Roman"/>
          <w:sz w:val="24"/>
        </w:rPr>
        <w:t>Этот же застройщик п</w:t>
      </w:r>
      <w:r w:rsidRPr="00AD65DE">
        <w:rPr>
          <w:rFonts w:ascii="Times New Roman" w:eastAsia="Calibri" w:hAnsi="Times New Roman"/>
          <w:sz w:val="24"/>
        </w:rPr>
        <w:t>ланирует строительство многоквартирного жилого дома</w:t>
      </w:r>
      <w:r>
        <w:rPr>
          <w:rFonts w:ascii="Times New Roman" w:eastAsia="Calibri" w:hAnsi="Times New Roman"/>
          <w:sz w:val="24"/>
        </w:rPr>
        <w:t xml:space="preserve"> рядом</w:t>
      </w:r>
      <w:r w:rsidRPr="00AD65DE">
        <w:rPr>
          <w:rFonts w:ascii="Times New Roman" w:eastAsia="Calibri" w:hAnsi="Times New Roman"/>
          <w:sz w:val="24"/>
        </w:rPr>
        <w:t xml:space="preserve">, </w:t>
      </w:r>
      <w:r>
        <w:rPr>
          <w:rFonts w:ascii="Times New Roman" w:eastAsia="Calibri" w:hAnsi="Times New Roman"/>
          <w:sz w:val="24"/>
        </w:rPr>
        <w:t xml:space="preserve">по </w:t>
      </w:r>
      <w:r w:rsidRPr="00AD65DE">
        <w:rPr>
          <w:rFonts w:ascii="Times New Roman" w:hAnsi="Times New Roman"/>
          <w:sz w:val="24"/>
        </w:rPr>
        <w:t>ул. Молодежная, д. 20а</w:t>
      </w:r>
      <w:r>
        <w:rPr>
          <w:rFonts w:ascii="Times New Roman" w:hAnsi="Times New Roman"/>
          <w:sz w:val="24"/>
        </w:rPr>
        <w:t xml:space="preserve">. В 2013 г. мы выставили на аукцион 7 участков под застройку, все участки были разыграны, были определены застройщики, которые подготовили проектную документацию, некоторые получили разрешение на строительство, </w:t>
      </w:r>
      <w:proofErr w:type="gramStart"/>
      <w:r>
        <w:rPr>
          <w:rFonts w:ascii="Times New Roman" w:hAnsi="Times New Roman"/>
          <w:sz w:val="24"/>
        </w:rPr>
        <w:t>однако</w:t>
      </w:r>
      <w:proofErr w:type="gramEnd"/>
      <w:r>
        <w:rPr>
          <w:rFonts w:ascii="Times New Roman" w:hAnsi="Times New Roman"/>
          <w:sz w:val="24"/>
        </w:rPr>
        <w:t xml:space="preserve"> как видите, кроме застройщика</w:t>
      </w:r>
      <w:r w:rsidRPr="00AB02A4">
        <w:rPr>
          <w:rFonts w:ascii="Times New Roman" w:eastAsia="Calibri" w:hAnsi="Times New Roman"/>
          <w:sz w:val="24"/>
        </w:rPr>
        <w:t xml:space="preserve"> </w:t>
      </w:r>
      <w:r w:rsidRPr="00AD65DE">
        <w:rPr>
          <w:rFonts w:ascii="Times New Roman" w:eastAsia="Calibri" w:hAnsi="Times New Roman"/>
          <w:sz w:val="24"/>
        </w:rPr>
        <w:t>ООО «</w:t>
      </w:r>
      <w:proofErr w:type="spellStart"/>
      <w:r w:rsidRPr="00AD65DE">
        <w:rPr>
          <w:rFonts w:ascii="Times New Roman" w:eastAsia="Calibri" w:hAnsi="Times New Roman"/>
          <w:sz w:val="24"/>
        </w:rPr>
        <w:t>ЮграТехСервис</w:t>
      </w:r>
      <w:proofErr w:type="spellEnd"/>
      <w:r w:rsidRPr="00AD65DE">
        <w:rPr>
          <w:rFonts w:ascii="Times New Roman" w:eastAsia="Calibri" w:hAnsi="Times New Roman"/>
          <w:sz w:val="24"/>
        </w:rPr>
        <w:t>»</w:t>
      </w:r>
      <w:r>
        <w:rPr>
          <w:rFonts w:ascii="Times New Roman" w:eastAsia="Calibri" w:hAnsi="Times New Roman"/>
          <w:sz w:val="24"/>
        </w:rPr>
        <w:t xml:space="preserve">, дело не сдвинулось с мертвой точки. Мы понимаем, что строительный бизнес зависит от кредитования, у инвесторов  сейчас не самые лучшие времена, банковские проценты по кредитам </w:t>
      </w:r>
      <w:r w:rsidR="0002679A">
        <w:rPr>
          <w:rFonts w:ascii="Times New Roman" w:eastAsia="Calibri" w:hAnsi="Times New Roman"/>
          <w:sz w:val="24"/>
        </w:rPr>
        <w:t>«</w:t>
      </w:r>
      <w:r>
        <w:rPr>
          <w:rFonts w:ascii="Times New Roman" w:eastAsia="Calibri" w:hAnsi="Times New Roman"/>
          <w:sz w:val="24"/>
        </w:rPr>
        <w:t>заоблачные</w:t>
      </w:r>
      <w:r w:rsidR="0002679A">
        <w:rPr>
          <w:rFonts w:ascii="Times New Roman" w:eastAsia="Calibri" w:hAnsi="Times New Roman"/>
          <w:sz w:val="24"/>
        </w:rPr>
        <w:t>»</w:t>
      </w:r>
      <w:r>
        <w:rPr>
          <w:rFonts w:ascii="Times New Roman" w:eastAsia="Calibri" w:hAnsi="Times New Roman"/>
          <w:sz w:val="24"/>
        </w:rPr>
        <w:t xml:space="preserve">, что не вызывает у застройщиков энтузиазма. Тем не менее, если к  апрелю наши уважаемые партнеры не определятся, мы будем вынуждены через суд забирать участки и разыгрывать их посредством аукционов заново, в надежде все-таки приобрести добросовестных исполнителей этой важной социальной задачи. Что касается дальнейшего развития жилищного строительства во 2-м микрорайоне, там необходима комплексная застройка, несколько жилых домов одновременно, и   параллельно, благоустройство прилегающей территории (в свое время мы так и планировали, строительство 4-х 36-квартирных жилых домов). Теперь несколько слов о том, каких принципов придерживаются органы местного самоуправления при осуществлении жилищной политики: специалисты администрации поселения и я лично, постоянно разъясняем всем жителям, у кого возникают вопросы, сомнения, недоверие: да, к сожалению, мы не можем на сегодняшний день удовлетворить все законные требования населения. Дом пока только один, он не </w:t>
      </w:r>
      <w:r w:rsidR="001857FA">
        <w:rPr>
          <w:rFonts w:ascii="Times New Roman" w:eastAsia="Calibri" w:hAnsi="Times New Roman"/>
          <w:sz w:val="24"/>
        </w:rPr>
        <w:t>«</w:t>
      </w:r>
      <w:r>
        <w:rPr>
          <w:rFonts w:ascii="Times New Roman" w:eastAsia="Calibri" w:hAnsi="Times New Roman"/>
          <w:sz w:val="24"/>
        </w:rPr>
        <w:t>резиновый</w:t>
      </w:r>
      <w:r w:rsidR="001857FA">
        <w:rPr>
          <w:rFonts w:ascii="Times New Roman" w:eastAsia="Calibri" w:hAnsi="Times New Roman"/>
          <w:sz w:val="24"/>
        </w:rPr>
        <w:t>»</w:t>
      </w:r>
      <w:r>
        <w:rPr>
          <w:rFonts w:ascii="Times New Roman" w:eastAsia="Calibri" w:hAnsi="Times New Roman"/>
          <w:sz w:val="24"/>
        </w:rPr>
        <w:t xml:space="preserve">, всего 45 квартир. Предварительная потребность, которую мы составили в строгом соответствии с нормами Жилищного Кодекса, согласовали в администрации Октябрьского района, неоднократно предоставляли в органы прокуратуры, учитывает, прежде всего, приобретших внеочередное право получения жилья, затем, часть жителей, состоящих на учете, как малоимущие и нуждающиеся, и затем – переселенцы из непригодного для проживания жилья, согласно принятому порядку очередности домов в реестре и по порядку номеров квартир. Вот тот подход, которого мы </w:t>
      </w:r>
      <w:proofErr w:type="gramStart"/>
      <w:r>
        <w:rPr>
          <w:rFonts w:ascii="Times New Roman" w:eastAsia="Calibri" w:hAnsi="Times New Roman"/>
          <w:sz w:val="24"/>
        </w:rPr>
        <w:t>придерживаемся..</w:t>
      </w:r>
      <w:proofErr w:type="gramEnd"/>
      <w:r>
        <w:rPr>
          <w:rFonts w:ascii="Times New Roman" w:eastAsia="Calibri" w:hAnsi="Times New Roman"/>
          <w:sz w:val="24"/>
        </w:rPr>
        <w:t xml:space="preserve"> Разумеется, мы были готовы к тому, что многие останутся недовольны, обижены, полны опасений, когда еще будет продолжено строительство жилья. Перспективу я вам изложил, и, надеюсь, с помощью администрации Октябрьского района, окружного финансирования, мы строительство жилья продолжим, даже в непростых нынешних экономических условиях. </w:t>
      </w:r>
    </w:p>
    <w:p w:rsidR="008C39A6" w:rsidRDefault="008C39A6" w:rsidP="008C39A6">
      <w:pPr>
        <w:jc w:val="both"/>
        <w:rPr>
          <w:rFonts w:ascii="Times New Roman" w:eastAsia="Calibri" w:hAnsi="Times New Roman"/>
          <w:sz w:val="24"/>
        </w:rPr>
      </w:pPr>
      <w:r>
        <w:rPr>
          <w:rFonts w:ascii="Times New Roman" w:eastAsia="Calibri" w:hAnsi="Times New Roman"/>
          <w:b/>
          <w:sz w:val="24"/>
        </w:rPr>
        <w:t xml:space="preserve"> - в</w:t>
      </w:r>
      <w:r w:rsidRPr="00CE18F7">
        <w:rPr>
          <w:rFonts w:ascii="Times New Roman" w:eastAsia="Calibri" w:hAnsi="Times New Roman"/>
          <w:b/>
          <w:sz w:val="24"/>
        </w:rPr>
        <w:t>опросы ЖКХ,</w:t>
      </w:r>
      <w:r>
        <w:rPr>
          <w:rFonts w:ascii="Times New Roman" w:eastAsia="Calibri" w:hAnsi="Times New Roman"/>
          <w:b/>
          <w:sz w:val="24"/>
        </w:rPr>
        <w:t>–</w:t>
      </w:r>
      <w:r w:rsidRPr="00CE18F7">
        <w:rPr>
          <w:rFonts w:ascii="Times New Roman" w:eastAsia="Calibri" w:hAnsi="Times New Roman"/>
          <w:b/>
          <w:sz w:val="24"/>
        </w:rPr>
        <w:t xml:space="preserve"> </w:t>
      </w:r>
      <w:r>
        <w:rPr>
          <w:rFonts w:ascii="Times New Roman" w:eastAsia="Calibri" w:hAnsi="Times New Roman"/>
          <w:b/>
          <w:sz w:val="24"/>
        </w:rPr>
        <w:t xml:space="preserve">излюбленная тема,  и, надо признать, многое из </w:t>
      </w:r>
      <w:r w:rsidRPr="00CE18F7">
        <w:rPr>
          <w:rFonts w:ascii="Times New Roman" w:eastAsia="Calibri" w:hAnsi="Times New Roman"/>
          <w:b/>
          <w:sz w:val="24"/>
        </w:rPr>
        <w:t>претензи</w:t>
      </w:r>
      <w:r>
        <w:rPr>
          <w:rFonts w:ascii="Times New Roman" w:eastAsia="Calibri" w:hAnsi="Times New Roman"/>
          <w:b/>
          <w:sz w:val="24"/>
        </w:rPr>
        <w:t>й</w:t>
      </w:r>
      <w:r w:rsidRPr="00CE18F7">
        <w:rPr>
          <w:rFonts w:ascii="Times New Roman" w:eastAsia="Calibri" w:hAnsi="Times New Roman"/>
          <w:b/>
          <w:sz w:val="24"/>
        </w:rPr>
        <w:t xml:space="preserve"> </w:t>
      </w:r>
      <w:r>
        <w:rPr>
          <w:rFonts w:ascii="Times New Roman" w:eastAsia="Calibri" w:hAnsi="Times New Roman"/>
          <w:b/>
          <w:sz w:val="24"/>
        </w:rPr>
        <w:t>в адрес</w:t>
      </w:r>
      <w:r w:rsidRPr="00CE18F7">
        <w:rPr>
          <w:rFonts w:ascii="Times New Roman" w:eastAsia="Calibri" w:hAnsi="Times New Roman"/>
          <w:b/>
          <w:sz w:val="24"/>
        </w:rPr>
        <w:t xml:space="preserve"> управляющей компании </w:t>
      </w:r>
      <w:r>
        <w:rPr>
          <w:rFonts w:ascii="Times New Roman" w:eastAsia="Calibri" w:hAnsi="Times New Roman"/>
          <w:b/>
          <w:sz w:val="24"/>
        </w:rPr>
        <w:t xml:space="preserve">абсолютно справедливо. Сразу хочу внести ясность: я, как глава поселения, ни за, и не против. Никоим образом не защищаю управляющую компанию, но и не стремлюсь наживать дешевый авторитет, предлагая использовать работников и руководство управляющей компании в качестве мальчиков для битья. </w:t>
      </w:r>
      <w:r w:rsidRPr="00FE7609">
        <w:rPr>
          <w:rFonts w:ascii="Times New Roman" w:eastAsia="Calibri" w:hAnsi="Times New Roman"/>
          <w:sz w:val="24"/>
        </w:rPr>
        <w:t>Я прошу не превращать отчет главы поселения в отчет руководителя управляющей компании. Это совершенно разные</w:t>
      </w:r>
      <w:r>
        <w:rPr>
          <w:rFonts w:ascii="Times New Roman" w:eastAsia="Calibri" w:hAnsi="Times New Roman"/>
          <w:sz w:val="24"/>
        </w:rPr>
        <w:t xml:space="preserve"> мероприятия, и для обсуждения всего комплекса вопросов управляющая компания организовывает и проводит собрания жителей с отчетом о выполнении своих договорных обязательств. Считаю только необходимым обратить ваше внимание на следующее: многие наши претензии к управляющей компании, а </w:t>
      </w:r>
      <w:proofErr w:type="gramStart"/>
      <w:r>
        <w:rPr>
          <w:rFonts w:ascii="Times New Roman" w:eastAsia="Calibri" w:hAnsi="Times New Roman"/>
          <w:sz w:val="24"/>
        </w:rPr>
        <w:t>также  ресурсоснабжающей</w:t>
      </w:r>
      <w:proofErr w:type="gramEnd"/>
      <w:r>
        <w:rPr>
          <w:rFonts w:ascii="Times New Roman" w:eastAsia="Calibri" w:hAnsi="Times New Roman"/>
          <w:sz w:val="24"/>
        </w:rPr>
        <w:t xml:space="preserve">, очень часто не подкреплены </w:t>
      </w:r>
      <w:r w:rsidRPr="00A731BC">
        <w:rPr>
          <w:rFonts w:ascii="Times New Roman" w:eastAsia="Calibri" w:hAnsi="Times New Roman"/>
          <w:b/>
          <w:sz w:val="24"/>
        </w:rPr>
        <w:t>нашей обязанностью вовремя оплачивать поставляемые ресурсы и услуги.</w:t>
      </w:r>
      <w:r>
        <w:rPr>
          <w:rFonts w:ascii="Times New Roman" w:eastAsia="Calibri" w:hAnsi="Times New Roman"/>
          <w:sz w:val="24"/>
        </w:rPr>
        <w:t xml:space="preserve"> Почему – то мы считаем себя вправе получать все это в кредит, за счет компаний, не платить по нескольку месяцев или даже полгода, при этом не задумываемся, из каких </w:t>
      </w:r>
      <w:r>
        <w:rPr>
          <w:rFonts w:ascii="Times New Roman" w:eastAsia="Calibri" w:hAnsi="Times New Roman"/>
          <w:sz w:val="24"/>
        </w:rPr>
        <w:lastRenderedPageBreak/>
        <w:t xml:space="preserve">средств выплачивается зарплата работникам компаний, на какие средства производить  текущий ремонт  подъездов и т.д..При этом, также, как и в случае с должниками по транспортному налогу, в списке должников с немалыми суммами, кроме явных маргиналов, значатся достаточно состоятельные, уважаемые люди, имеющие постоянный заработок, и не относящиеся к категории малоимущих, хотя и для этой категории законом предусмотрены меры социальной поддержки.  Наше </w:t>
      </w:r>
      <w:proofErr w:type="gramStart"/>
      <w:r>
        <w:rPr>
          <w:rFonts w:ascii="Times New Roman" w:eastAsia="Calibri" w:hAnsi="Times New Roman"/>
          <w:sz w:val="24"/>
        </w:rPr>
        <w:t>благополучие  -</w:t>
      </w:r>
      <w:proofErr w:type="gramEnd"/>
      <w:r>
        <w:rPr>
          <w:rFonts w:ascii="Times New Roman" w:eastAsia="Calibri" w:hAnsi="Times New Roman"/>
          <w:sz w:val="24"/>
        </w:rPr>
        <w:t xml:space="preserve"> улица со встречным движением, где не только нам должны предоставлять качественные услуги, но и мы безусловно должны выполнять свои обязательства И справедливости ради надо сказать, что зимой у нас в домах тепло, горячее и холодное водоснабжение, без серьезных сбоев, и даже если происходят порывы, то очень быстро устраняются. А это, особенно в наших северных условиях, дорогого стоит. </w:t>
      </w:r>
    </w:p>
    <w:p w:rsidR="008C39A6" w:rsidRDefault="008C39A6" w:rsidP="008C39A6">
      <w:pPr>
        <w:jc w:val="both"/>
        <w:rPr>
          <w:rFonts w:ascii="Times New Roman" w:eastAsia="Calibri" w:hAnsi="Times New Roman"/>
          <w:sz w:val="24"/>
        </w:rPr>
      </w:pPr>
    </w:p>
    <w:p w:rsidR="008C39A6" w:rsidRDefault="008C39A6" w:rsidP="008C39A6">
      <w:pPr>
        <w:jc w:val="both"/>
        <w:rPr>
          <w:rFonts w:ascii="Times New Roman" w:eastAsia="Calibri" w:hAnsi="Times New Roman"/>
          <w:sz w:val="24"/>
        </w:rPr>
      </w:pPr>
    </w:p>
    <w:p w:rsidR="008C39A6" w:rsidRPr="00BD6E2B" w:rsidRDefault="008C39A6" w:rsidP="008C39A6">
      <w:pPr>
        <w:tabs>
          <w:tab w:val="left" w:pos="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E2B"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8C39A6" w:rsidRDefault="008C39A6" w:rsidP="008C39A6">
      <w:pPr>
        <w:rPr>
          <w:rFonts w:ascii="Times New Roman" w:eastAsia="Calibri" w:hAnsi="Times New Roman" w:cs="Times New Roman"/>
          <w:sz w:val="24"/>
          <w:szCs w:val="24"/>
        </w:rPr>
      </w:pPr>
    </w:p>
    <w:p w:rsidR="008C39A6" w:rsidRDefault="008C39A6" w:rsidP="008C39A6">
      <w:pPr>
        <w:tabs>
          <w:tab w:val="left" w:pos="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39A6" w:rsidRDefault="008C39A6" w:rsidP="008C39A6">
      <w:pPr>
        <w:tabs>
          <w:tab w:val="left" w:pos="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е.</w:t>
      </w:r>
    </w:p>
    <w:p w:rsidR="008C39A6" w:rsidRDefault="008C39A6" w:rsidP="008C39A6">
      <w:pPr>
        <w:tabs>
          <w:tab w:val="left" w:pos="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06BE" w:rsidRDefault="000506BE" w:rsidP="00542E5D">
      <w:pPr>
        <w:ind w:firstLine="708"/>
        <w:jc w:val="both"/>
        <w:rPr>
          <w:rFonts w:ascii="Times New Roman" w:hAnsi="Times New Roman"/>
          <w:sz w:val="24"/>
        </w:rPr>
      </w:pPr>
    </w:p>
    <w:p w:rsidR="00C24539" w:rsidRDefault="00C24539" w:rsidP="00C24539">
      <w:pPr>
        <w:ind w:right="-143"/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</w:p>
    <w:p w:rsidR="00C24539" w:rsidRPr="00BC192A" w:rsidRDefault="00C24539" w:rsidP="00C24539">
      <w:pPr>
        <w:rPr>
          <w:rFonts w:ascii="Times New Roman" w:eastAsia="Calibri" w:hAnsi="Times New Roman" w:cs="Times New Roman"/>
          <w:sz w:val="24"/>
          <w:szCs w:val="24"/>
        </w:rPr>
      </w:pPr>
    </w:p>
    <w:sectPr w:rsidR="00C24539" w:rsidRPr="00BC192A" w:rsidSect="00E80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72C2"/>
    <w:rsid w:val="0000106B"/>
    <w:rsid w:val="00005FBF"/>
    <w:rsid w:val="00011099"/>
    <w:rsid w:val="0002575A"/>
    <w:rsid w:val="0002679A"/>
    <w:rsid w:val="000506BE"/>
    <w:rsid w:val="00084926"/>
    <w:rsid w:val="000C0556"/>
    <w:rsid w:val="000E7F57"/>
    <w:rsid w:val="00114B44"/>
    <w:rsid w:val="00174E1A"/>
    <w:rsid w:val="001857FA"/>
    <w:rsid w:val="0019575D"/>
    <w:rsid w:val="00200E49"/>
    <w:rsid w:val="00274E6F"/>
    <w:rsid w:val="002757D1"/>
    <w:rsid w:val="0029562B"/>
    <w:rsid w:val="002B7D67"/>
    <w:rsid w:val="002C403C"/>
    <w:rsid w:val="002E0C53"/>
    <w:rsid w:val="002E2243"/>
    <w:rsid w:val="002E3AEE"/>
    <w:rsid w:val="0030228A"/>
    <w:rsid w:val="003041F6"/>
    <w:rsid w:val="00331F01"/>
    <w:rsid w:val="0038161B"/>
    <w:rsid w:val="003B224B"/>
    <w:rsid w:val="003C0366"/>
    <w:rsid w:val="004402FC"/>
    <w:rsid w:val="0052790E"/>
    <w:rsid w:val="005365F9"/>
    <w:rsid w:val="00540CD7"/>
    <w:rsid w:val="00542E5D"/>
    <w:rsid w:val="00566A23"/>
    <w:rsid w:val="00575ABD"/>
    <w:rsid w:val="00582640"/>
    <w:rsid w:val="00585D05"/>
    <w:rsid w:val="005B4A5B"/>
    <w:rsid w:val="005F6EC7"/>
    <w:rsid w:val="00604D57"/>
    <w:rsid w:val="0061017B"/>
    <w:rsid w:val="00634230"/>
    <w:rsid w:val="00651153"/>
    <w:rsid w:val="00652EE6"/>
    <w:rsid w:val="006577A4"/>
    <w:rsid w:val="006B415D"/>
    <w:rsid w:val="006D502D"/>
    <w:rsid w:val="00703AB4"/>
    <w:rsid w:val="00716B47"/>
    <w:rsid w:val="00735F39"/>
    <w:rsid w:val="00787776"/>
    <w:rsid w:val="0080088E"/>
    <w:rsid w:val="0080781F"/>
    <w:rsid w:val="00825B3E"/>
    <w:rsid w:val="00836D5C"/>
    <w:rsid w:val="00894591"/>
    <w:rsid w:val="00897294"/>
    <w:rsid w:val="008A0BFD"/>
    <w:rsid w:val="008A1E42"/>
    <w:rsid w:val="008C02B7"/>
    <w:rsid w:val="008C0CD1"/>
    <w:rsid w:val="008C39A6"/>
    <w:rsid w:val="008E0F85"/>
    <w:rsid w:val="008F7E52"/>
    <w:rsid w:val="009335B6"/>
    <w:rsid w:val="009669E0"/>
    <w:rsid w:val="00973EFD"/>
    <w:rsid w:val="00992BA9"/>
    <w:rsid w:val="009A143F"/>
    <w:rsid w:val="009F1365"/>
    <w:rsid w:val="009F2457"/>
    <w:rsid w:val="00A1268F"/>
    <w:rsid w:val="00A34083"/>
    <w:rsid w:val="00A356CD"/>
    <w:rsid w:val="00A446E3"/>
    <w:rsid w:val="00A6236C"/>
    <w:rsid w:val="00A731BC"/>
    <w:rsid w:val="00A74631"/>
    <w:rsid w:val="00A915A7"/>
    <w:rsid w:val="00A972C2"/>
    <w:rsid w:val="00AA3E4A"/>
    <w:rsid w:val="00AB02A4"/>
    <w:rsid w:val="00AC561F"/>
    <w:rsid w:val="00AC6AD3"/>
    <w:rsid w:val="00AD65DE"/>
    <w:rsid w:val="00B81AEC"/>
    <w:rsid w:val="00BB3279"/>
    <w:rsid w:val="00BB706F"/>
    <w:rsid w:val="00BD6E2B"/>
    <w:rsid w:val="00BF7CD0"/>
    <w:rsid w:val="00C00E98"/>
    <w:rsid w:val="00C240BD"/>
    <w:rsid w:val="00C24539"/>
    <w:rsid w:val="00C64C4D"/>
    <w:rsid w:val="00C65C95"/>
    <w:rsid w:val="00C90892"/>
    <w:rsid w:val="00CD4B4F"/>
    <w:rsid w:val="00CE18F7"/>
    <w:rsid w:val="00CE3023"/>
    <w:rsid w:val="00CF0912"/>
    <w:rsid w:val="00D26B53"/>
    <w:rsid w:val="00D5709C"/>
    <w:rsid w:val="00D81A32"/>
    <w:rsid w:val="00D85EF9"/>
    <w:rsid w:val="00D949AD"/>
    <w:rsid w:val="00DA45F0"/>
    <w:rsid w:val="00DB4A0F"/>
    <w:rsid w:val="00DE06CA"/>
    <w:rsid w:val="00E2354E"/>
    <w:rsid w:val="00E32D2E"/>
    <w:rsid w:val="00E41F84"/>
    <w:rsid w:val="00E5091A"/>
    <w:rsid w:val="00E54830"/>
    <w:rsid w:val="00E64F73"/>
    <w:rsid w:val="00E80E7B"/>
    <w:rsid w:val="00EA26D6"/>
    <w:rsid w:val="00EA6B68"/>
    <w:rsid w:val="00EB6464"/>
    <w:rsid w:val="00EE3E31"/>
    <w:rsid w:val="00F03A24"/>
    <w:rsid w:val="00F56B30"/>
    <w:rsid w:val="00F96075"/>
    <w:rsid w:val="00FB2721"/>
    <w:rsid w:val="00FC1FB9"/>
    <w:rsid w:val="00FE7609"/>
    <w:rsid w:val="00FF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26B832-87A7-4384-B0A2-6F2C033A0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45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A45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1A54BF-DBDC-468B-8982-57C38AAC3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4161</TotalTime>
  <Pages>7</Pages>
  <Words>3246</Words>
  <Characters>18503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Ф. Донская</dc:creator>
  <cp:keywords/>
  <dc:description/>
  <cp:lastModifiedBy>Андрей В.. Останин</cp:lastModifiedBy>
  <cp:revision>83</cp:revision>
  <cp:lastPrinted>2016-04-06T10:18:00Z</cp:lastPrinted>
  <dcterms:created xsi:type="dcterms:W3CDTF">2016-03-12T14:18:00Z</dcterms:created>
  <dcterms:modified xsi:type="dcterms:W3CDTF">2016-04-06T10:18:00Z</dcterms:modified>
</cp:coreProperties>
</file>